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7127" w:rsidRPr="001C32E7" w:rsidRDefault="00C17127" w:rsidP="00C17127">
      <w:pPr>
        <w:pStyle w:val="2"/>
        <w:jc w:val="center"/>
        <w:rPr>
          <w:color w:val="000000"/>
          <w:szCs w:val="28"/>
          <w:u w:val="none"/>
        </w:rPr>
      </w:pPr>
      <w:r w:rsidRPr="001C32E7">
        <w:rPr>
          <w:color w:val="000000"/>
          <w:szCs w:val="28"/>
          <w:u w:val="none"/>
        </w:rPr>
        <w:t>Российская Федерация</w:t>
      </w:r>
    </w:p>
    <w:p w:rsidR="00C17127" w:rsidRPr="001C32E7" w:rsidRDefault="00C17127" w:rsidP="00C17127">
      <w:pPr>
        <w:pStyle w:val="1"/>
        <w:jc w:val="center"/>
        <w:rPr>
          <w:color w:val="000000"/>
          <w:szCs w:val="28"/>
        </w:rPr>
      </w:pPr>
      <w:r w:rsidRPr="001C32E7">
        <w:rPr>
          <w:color w:val="000000"/>
          <w:szCs w:val="28"/>
        </w:rPr>
        <w:t>Брянская область</w:t>
      </w:r>
    </w:p>
    <w:p w:rsidR="00C17127" w:rsidRPr="001C32E7" w:rsidRDefault="00C17127" w:rsidP="009F3EEA">
      <w:pPr>
        <w:spacing w:line="240" w:lineRule="auto"/>
        <w:contextualSpacing/>
        <w:jc w:val="center"/>
        <w:rPr>
          <w:color w:val="000000"/>
          <w:sz w:val="28"/>
          <w:szCs w:val="28"/>
        </w:rPr>
      </w:pPr>
      <w:r w:rsidRPr="001C32E7">
        <w:rPr>
          <w:color w:val="000000"/>
          <w:sz w:val="28"/>
          <w:szCs w:val="28"/>
        </w:rPr>
        <w:t xml:space="preserve">ДЯТЬКОВСКИЙ РАЙОННЫЙ СОВЕТ НАРОДНЫХ ДЕПУТАТОВ </w:t>
      </w:r>
    </w:p>
    <w:p w:rsidR="00C17127" w:rsidRPr="001C32E7" w:rsidRDefault="00C17127" w:rsidP="009F3EEA">
      <w:pPr>
        <w:spacing w:after="0" w:line="240" w:lineRule="auto"/>
        <w:contextualSpacing/>
        <w:jc w:val="center"/>
        <w:rPr>
          <w:color w:val="000000"/>
          <w:sz w:val="28"/>
          <w:szCs w:val="28"/>
        </w:rPr>
      </w:pPr>
    </w:p>
    <w:p w:rsidR="00C17127" w:rsidRPr="001C32E7" w:rsidRDefault="00C17127" w:rsidP="009F3EEA">
      <w:pPr>
        <w:spacing w:line="240" w:lineRule="auto"/>
        <w:contextualSpacing/>
        <w:jc w:val="center"/>
        <w:rPr>
          <w:color w:val="000000"/>
          <w:sz w:val="28"/>
          <w:szCs w:val="28"/>
        </w:rPr>
      </w:pPr>
      <w:r w:rsidRPr="001C32E7">
        <w:rPr>
          <w:color w:val="000000"/>
          <w:sz w:val="28"/>
          <w:szCs w:val="28"/>
        </w:rPr>
        <w:t>РЕШЕНИЕ</w:t>
      </w:r>
    </w:p>
    <w:p w:rsidR="00C17127" w:rsidRPr="001C32E7" w:rsidRDefault="00C17127" w:rsidP="009F3EEA">
      <w:pPr>
        <w:spacing w:after="0" w:line="240" w:lineRule="auto"/>
        <w:contextualSpacing/>
        <w:jc w:val="center"/>
        <w:rPr>
          <w:color w:val="000000"/>
          <w:sz w:val="28"/>
          <w:szCs w:val="28"/>
        </w:rPr>
      </w:pPr>
    </w:p>
    <w:p w:rsidR="00C17127" w:rsidRPr="001C32E7" w:rsidRDefault="00C17127" w:rsidP="009F3EEA">
      <w:pPr>
        <w:spacing w:line="240" w:lineRule="auto"/>
        <w:contextualSpacing/>
        <w:rPr>
          <w:color w:val="000000"/>
          <w:sz w:val="28"/>
          <w:szCs w:val="28"/>
        </w:rPr>
      </w:pPr>
      <w:proofErr w:type="gramStart"/>
      <w:r w:rsidRPr="001C32E7">
        <w:rPr>
          <w:color w:val="000000"/>
          <w:sz w:val="28"/>
          <w:szCs w:val="28"/>
        </w:rPr>
        <w:t>от</w:t>
      </w:r>
      <w:proofErr w:type="gramEnd"/>
      <w:r w:rsidRPr="001C32E7">
        <w:rPr>
          <w:color w:val="000000"/>
          <w:sz w:val="28"/>
          <w:szCs w:val="28"/>
        </w:rPr>
        <w:t xml:space="preserve"> </w:t>
      </w:r>
      <w:r w:rsidR="009F3EEA">
        <w:rPr>
          <w:color w:val="000000"/>
          <w:sz w:val="28"/>
          <w:szCs w:val="28"/>
        </w:rPr>
        <w:t>26 сентября</w:t>
      </w:r>
      <w:r w:rsidRPr="001C32E7">
        <w:rPr>
          <w:color w:val="000000"/>
          <w:sz w:val="28"/>
          <w:szCs w:val="28"/>
        </w:rPr>
        <w:t xml:space="preserve"> 2017 года № 5 - </w:t>
      </w:r>
      <w:r w:rsidR="009F3EEA">
        <w:rPr>
          <w:color w:val="000000"/>
          <w:sz w:val="28"/>
          <w:szCs w:val="28"/>
        </w:rPr>
        <w:t>294</w:t>
      </w:r>
      <w:r w:rsidRPr="001C32E7">
        <w:rPr>
          <w:color w:val="000000"/>
          <w:sz w:val="28"/>
          <w:szCs w:val="28"/>
        </w:rPr>
        <w:t xml:space="preserve">   </w:t>
      </w:r>
    </w:p>
    <w:p w:rsidR="00C17127" w:rsidRPr="001C32E7" w:rsidRDefault="00C17127" w:rsidP="009F3EEA">
      <w:pPr>
        <w:spacing w:line="240" w:lineRule="auto"/>
        <w:contextualSpacing/>
        <w:rPr>
          <w:color w:val="000000"/>
          <w:sz w:val="28"/>
          <w:szCs w:val="28"/>
        </w:rPr>
      </w:pPr>
      <w:r w:rsidRPr="001C32E7">
        <w:rPr>
          <w:color w:val="000000"/>
          <w:sz w:val="28"/>
          <w:szCs w:val="28"/>
        </w:rPr>
        <w:t>г. Дятьково</w:t>
      </w:r>
    </w:p>
    <w:p w:rsidR="009F3EEA" w:rsidRDefault="009F3EEA" w:rsidP="009F3EEA">
      <w:pPr>
        <w:spacing w:after="0" w:line="240" w:lineRule="auto"/>
        <w:contextualSpacing/>
        <w:rPr>
          <w:rFonts w:eastAsia="Times New Roman" w:cs="Times New Roman"/>
          <w:sz w:val="24"/>
          <w:szCs w:val="24"/>
          <w:lang w:eastAsia="ru-RU"/>
        </w:rPr>
      </w:pPr>
    </w:p>
    <w:p w:rsidR="009F3EEA" w:rsidRDefault="009F3EEA" w:rsidP="009F3EEA">
      <w:pPr>
        <w:spacing w:after="0" w:line="240" w:lineRule="auto"/>
        <w:contextualSpacing/>
        <w:rPr>
          <w:rFonts w:eastAsia="Times New Roman" w:cs="Times New Roman"/>
          <w:sz w:val="24"/>
          <w:szCs w:val="24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360"/>
      </w:tblGrid>
      <w:tr w:rsidR="009F3EEA" w:rsidTr="009F3EEA">
        <w:tc>
          <w:tcPr>
            <w:tcW w:w="5211" w:type="dxa"/>
          </w:tcPr>
          <w:p w:rsidR="009F3EEA" w:rsidRDefault="009F3EEA" w:rsidP="009F3EEA">
            <w:pPr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Об утверждении Порядка получения муниципальными служащими муниципального образования «Дятьковский район» разрешения представителя нанимателя на участие на безвозмездной основе в управлении некоммерческими организациями</w:t>
            </w:r>
          </w:p>
        </w:tc>
        <w:tc>
          <w:tcPr>
            <w:tcW w:w="4360" w:type="dxa"/>
          </w:tcPr>
          <w:p w:rsidR="009F3EEA" w:rsidRDefault="009F3EEA" w:rsidP="009F3EEA">
            <w:pPr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F3EEA" w:rsidRDefault="009F3EEA" w:rsidP="009F3EEA">
      <w:pPr>
        <w:spacing w:after="0" w:line="240" w:lineRule="auto"/>
        <w:contextualSpacing/>
        <w:rPr>
          <w:rFonts w:eastAsia="Times New Roman" w:cs="Times New Roman"/>
          <w:sz w:val="24"/>
          <w:szCs w:val="24"/>
          <w:lang w:eastAsia="ru-RU"/>
        </w:rPr>
      </w:pPr>
    </w:p>
    <w:p w:rsidR="00C17127" w:rsidRDefault="00C17127" w:rsidP="009F3EEA">
      <w:pPr>
        <w:shd w:val="clear" w:color="auto" w:fill="FFFFFF"/>
        <w:spacing w:after="0" w:line="240" w:lineRule="auto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C17127" w:rsidRDefault="00C17127" w:rsidP="009F3EE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C17127">
        <w:rPr>
          <w:rFonts w:eastAsia="Times New Roman" w:cs="Times New Roman"/>
          <w:sz w:val="24"/>
          <w:szCs w:val="24"/>
          <w:lang w:eastAsia="ru-RU"/>
        </w:rPr>
        <w:t>В соответствии с пунктом 3 части 1 статьи 1</w:t>
      </w:r>
      <w:r w:rsidR="0075544B" w:rsidRPr="002C3EDF">
        <w:rPr>
          <w:rFonts w:eastAsia="Times New Roman" w:cs="Times New Roman"/>
          <w:sz w:val="24"/>
          <w:szCs w:val="24"/>
          <w:lang w:eastAsia="ru-RU"/>
        </w:rPr>
        <w:t>4</w:t>
      </w:r>
      <w:r w:rsidRPr="00C17127">
        <w:rPr>
          <w:rFonts w:eastAsia="Times New Roman" w:cs="Times New Roman"/>
          <w:sz w:val="24"/>
          <w:szCs w:val="24"/>
          <w:lang w:eastAsia="ru-RU"/>
        </w:rPr>
        <w:t xml:space="preserve"> Федерального закона от </w:t>
      </w:r>
      <w:r w:rsidR="009F3EEA" w:rsidRPr="002C3EDF">
        <w:rPr>
          <w:rFonts w:eastAsia="Times New Roman" w:cs="Times New Roman"/>
          <w:sz w:val="24"/>
          <w:szCs w:val="24"/>
          <w:lang w:eastAsia="ru-RU"/>
        </w:rPr>
        <w:t>02.03.</w:t>
      </w:r>
      <w:r w:rsidR="009F3EEA" w:rsidRPr="00C17127">
        <w:rPr>
          <w:rFonts w:eastAsia="Times New Roman" w:cs="Times New Roman"/>
          <w:sz w:val="24"/>
          <w:szCs w:val="24"/>
          <w:lang w:eastAsia="ru-RU"/>
        </w:rPr>
        <w:t>200</w:t>
      </w:r>
      <w:r w:rsidR="009F3EEA" w:rsidRPr="002C3EDF">
        <w:rPr>
          <w:rFonts w:eastAsia="Times New Roman" w:cs="Times New Roman"/>
          <w:sz w:val="24"/>
          <w:szCs w:val="24"/>
          <w:lang w:eastAsia="ru-RU"/>
        </w:rPr>
        <w:t>7</w:t>
      </w:r>
      <w:r w:rsidR="009F3EEA" w:rsidRPr="00C17127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9F3EEA" w:rsidRPr="002C3EDF">
        <w:rPr>
          <w:rFonts w:eastAsia="Times New Roman" w:cs="Times New Roman"/>
          <w:sz w:val="24"/>
          <w:szCs w:val="24"/>
          <w:lang w:eastAsia="ru-RU"/>
        </w:rPr>
        <w:t>№</w:t>
      </w:r>
      <w:r w:rsidRPr="00C17127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75544B" w:rsidRPr="002C3EDF">
        <w:rPr>
          <w:rFonts w:eastAsia="Times New Roman" w:cs="Times New Roman"/>
          <w:sz w:val="24"/>
          <w:szCs w:val="24"/>
          <w:lang w:eastAsia="ru-RU"/>
        </w:rPr>
        <w:t>25</w:t>
      </w:r>
      <w:r w:rsidRPr="00C17127">
        <w:rPr>
          <w:rFonts w:eastAsia="Times New Roman" w:cs="Times New Roman"/>
          <w:sz w:val="24"/>
          <w:szCs w:val="24"/>
          <w:lang w:eastAsia="ru-RU"/>
        </w:rPr>
        <w:t xml:space="preserve">-ФЗ «О </w:t>
      </w:r>
      <w:r w:rsidR="0075544B" w:rsidRPr="002C3EDF">
        <w:rPr>
          <w:rFonts w:eastAsia="Times New Roman" w:cs="Times New Roman"/>
          <w:sz w:val="24"/>
          <w:szCs w:val="24"/>
          <w:lang w:eastAsia="ru-RU"/>
        </w:rPr>
        <w:t>муниципаль</w:t>
      </w:r>
      <w:r w:rsidRPr="00C17127">
        <w:rPr>
          <w:rFonts w:eastAsia="Times New Roman" w:cs="Times New Roman"/>
          <w:sz w:val="24"/>
          <w:szCs w:val="24"/>
          <w:lang w:eastAsia="ru-RU"/>
        </w:rPr>
        <w:t xml:space="preserve">ной службе </w:t>
      </w:r>
      <w:r w:rsidR="0075544B" w:rsidRPr="002C3EDF">
        <w:rPr>
          <w:rFonts w:eastAsia="Times New Roman" w:cs="Times New Roman"/>
          <w:sz w:val="24"/>
          <w:szCs w:val="24"/>
          <w:lang w:eastAsia="ru-RU"/>
        </w:rPr>
        <w:t>в Российской Федерации»</w:t>
      </w:r>
      <w:r w:rsidR="002C3EDF" w:rsidRPr="002C3EDF">
        <w:rPr>
          <w:rFonts w:eastAsia="Times New Roman" w:cs="Times New Roman"/>
          <w:sz w:val="24"/>
          <w:szCs w:val="24"/>
          <w:lang w:eastAsia="ru-RU"/>
        </w:rPr>
        <w:t xml:space="preserve">, </w:t>
      </w:r>
      <w:r w:rsidR="002C3EDF" w:rsidRPr="002C3EDF">
        <w:rPr>
          <w:sz w:val="24"/>
          <w:szCs w:val="24"/>
        </w:rPr>
        <w:t>Федеральным законом от 28</w:t>
      </w:r>
      <w:r w:rsidR="002C3EDF">
        <w:rPr>
          <w:sz w:val="24"/>
          <w:szCs w:val="24"/>
        </w:rPr>
        <w:t>.12.</w:t>
      </w:r>
      <w:r w:rsidR="002C3EDF" w:rsidRPr="002C3EDF">
        <w:rPr>
          <w:sz w:val="24"/>
          <w:szCs w:val="24"/>
        </w:rPr>
        <w:t xml:space="preserve">2008 </w:t>
      </w:r>
      <w:r w:rsidR="002C3EDF">
        <w:rPr>
          <w:sz w:val="24"/>
          <w:szCs w:val="24"/>
        </w:rPr>
        <w:t>№</w:t>
      </w:r>
      <w:r w:rsidR="002C3EDF" w:rsidRPr="002C3EDF">
        <w:rPr>
          <w:sz w:val="24"/>
          <w:szCs w:val="24"/>
        </w:rPr>
        <w:t xml:space="preserve"> 273-ФЗ «О противодействии коррупции», в связи с принятием Федерального закона от 03</w:t>
      </w:r>
      <w:r w:rsidR="002C3EDF">
        <w:rPr>
          <w:sz w:val="24"/>
          <w:szCs w:val="24"/>
        </w:rPr>
        <w:t>.04.</w:t>
      </w:r>
      <w:r w:rsidR="002C3EDF" w:rsidRPr="002C3EDF">
        <w:rPr>
          <w:sz w:val="24"/>
          <w:szCs w:val="24"/>
        </w:rPr>
        <w:t>2017 № 64-ФЗ «О внесении изменений в отдельные законодательные акты Российской Федерации в целях совершенствования государственной политики в области противодействия коррупции»</w:t>
      </w:r>
      <w:r w:rsidR="009F3EEA">
        <w:rPr>
          <w:sz w:val="24"/>
          <w:szCs w:val="24"/>
        </w:rPr>
        <w:t>,</w:t>
      </w:r>
    </w:p>
    <w:p w:rsidR="0075544B" w:rsidRPr="00B16DDF" w:rsidRDefault="0075544B" w:rsidP="009F3EEA">
      <w:pPr>
        <w:pStyle w:val="ConsPlusNormal"/>
        <w:ind w:firstLine="709"/>
        <w:contextualSpacing/>
        <w:jc w:val="both"/>
        <w:rPr>
          <w:color w:val="000000"/>
          <w:sz w:val="24"/>
          <w:szCs w:val="24"/>
        </w:rPr>
      </w:pPr>
      <w:r w:rsidRPr="00B16DDF">
        <w:rPr>
          <w:color w:val="000000"/>
          <w:sz w:val="24"/>
          <w:szCs w:val="24"/>
        </w:rPr>
        <w:t>Дятьковский районный Совет народных депутатов</w:t>
      </w:r>
    </w:p>
    <w:p w:rsidR="0075544B" w:rsidRDefault="0075544B" w:rsidP="009F3EEA">
      <w:pPr>
        <w:spacing w:after="0" w:line="240" w:lineRule="auto"/>
        <w:contextualSpacing/>
        <w:jc w:val="both"/>
        <w:rPr>
          <w:color w:val="000000"/>
        </w:rPr>
      </w:pPr>
      <w:r w:rsidRPr="00B16DDF">
        <w:rPr>
          <w:color w:val="000000"/>
        </w:rPr>
        <w:t>РЕШИЛ:</w:t>
      </w:r>
    </w:p>
    <w:p w:rsidR="0075544B" w:rsidRDefault="00C17127" w:rsidP="009F3EEA">
      <w:pPr>
        <w:spacing w:after="0" w:line="240" w:lineRule="auto"/>
        <w:ind w:firstLine="709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C17127">
        <w:rPr>
          <w:rFonts w:eastAsia="Times New Roman" w:cs="Times New Roman"/>
          <w:sz w:val="24"/>
          <w:szCs w:val="24"/>
          <w:lang w:eastAsia="ru-RU"/>
        </w:rPr>
        <w:t xml:space="preserve">1. Утвердить прилагаемый Порядок получения </w:t>
      </w:r>
      <w:r w:rsidR="0075544B">
        <w:rPr>
          <w:rFonts w:eastAsia="Times New Roman" w:cs="Times New Roman"/>
          <w:sz w:val="24"/>
          <w:szCs w:val="24"/>
          <w:lang w:eastAsia="ru-RU"/>
        </w:rPr>
        <w:t xml:space="preserve">муниципальными служащими </w:t>
      </w:r>
      <w:r w:rsidR="002B2121">
        <w:rPr>
          <w:rFonts w:eastAsia="Times New Roman" w:cs="Times New Roman"/>
          <w:sz w:val="24"/>
          <w:szCs w:val="24"/>
          <w:lang w:eastAsia="ru-RU"/>
        </w:rPr>
        <w:t xml:space="preserve">муниципального образования «Дятьковский район» </w:t>
      </w:r>
      <w:r w:rsidR="0075544B">
        <w:rPr>
          <w:rFonts w:eastAsia="Times New Roman" w:cs="Times New Roman"/>
          <w:sz w:val="24"/>
          <w:szCs w:val="24"/>
          <w:lang w:eastAsia="ru-RU"/>
        </w:rPr>
        <w:t xml:space="preserve">разрешения </w:t>
      </w:r>
      <w:r w:rsidRPr="00C17127">
        <w:rPr>
          <w:rFonts w:eastAsia="Times New Roman" w:cs="Times New Roman"/>
          <w:sz w:val="24"/>
          <w:szCs w:val="24"/>
          <w:lang w:eastAsia="ru-RU"/>
        </w:rPr>
        <w:t>представителя нанимателя на участие на безвозмездной основе в управлении некоммерческими организациями.</w:t>
      </w:r>
    </w:p>
    <w:p w:rsidR="002C3EDF" w:rsidRPr="002C3EDF" w:rsidRDefault="00C17127" w:rsidP="009F3EEA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C17127">
        <w:rPr>
          <w:sz w:val="24"/>
          <w:szCs w:val="24"/>
        </w:rPr>
        <w:t>2.</w:t>
      </w:r>
      <w:r w:rsidR="0075544B">
        <w:rPr>
          <w:sz w:val="24"/>
          <w:szCs w:val="24"/>
        </w:rPr>
        <w:t xml:space="preserve"> </w:t>
      </w:r>
      <w:r w:rsidR="002C3EDF" w:rsidRPr="002C3EDF">
        <w:rPr>
          <w:sz w:val="24"/>
          <w:szCs w:val="24"/>
        </w:rPr>
        <w:t xml:space="preserve">Настоящее </w:t>
      </w:r>
      <w:r w:rsidR="002C3EDF">
        <w:rPr>
          <w:sz w:val="24"/>
          <w:szCs w:val="24"/>
        </w:rPr>
        <w:t>реше</w:t>
      </w:r>
      <w:r w:rsidR="002C3EDF" w:rsidRPr="002C3EDF">
        <w:rPr>
          <w:sz w:val="24"/>
          <w:szCs w:val="24"/>
        </w:rPr>
        <w:t xml:space="preserve">ние направить в </w:t>
      </w:r>
      <w:r w:rsidR="002C3EDF">
        <w:rPr>
          <w:sz w:val="24"/>
          <w:szCs w:val="24"/>
        </w:rPr>
        <w:t xml:space="preserve">органы местного самоуправления муниципального образования «Дятьковский район» </w:t>
      </w:r>
      <w:r w:rsidR="002C3EDF" w:rsidRPr="002C3EDF">
        <w:rPr>
          <w:sz w:val="24"/>
          <w:szCs w:val="24"/>
        </w:rPr>
        <w:t xml:space="preserve">для ознакомления муниципальных служащих, замещающих должности муниципальной службы в </w:t>
      </w:r>
      <w:r w:rsidR="002C3EDF">
        <w:rPr>
          <w:sz w:val="24"/>
          <w:szCs w:val="24"/>
        </w:rPr>
        <w:t>органах местного самоуправления муниципального образования «Дятьковский район»</w:t>
      </w:r>
      <w:r w:rsidR="002C3EDF" w:rsidRPr="002C3EDF">
        <w:rPr>
          <w:sz w:val="24"/>
          <w:szCs w:val="24"/>
        </w:rPr>
        <w:t xml:space="preserve">, с </w:t>
      </w:r>
      <w:r w:rsidR="00A35A94">
        <w:rPr>
          <w:sz w:val="24"/>
          <w:szCs w:val="24"/>
        </w:rPr>
        <w:t>указанным Порядком</w:t>
      </w:r>
      <w:r w:rsidR="002C3EDF" w:rsidRPr="002C3EDF">
        <w:rPr>
          <w:sz w:val="24"/>
          <w:szCs w:val="24"/>
        </w:rPr>
        <w:t>.</w:t>
      </w:r>
    </w:p>
    <w:p w:rsidR="0075544B" w:rsidRPr="00B16DDF" w:rsidRDefault="002C3EDF" w:rsidP="009F3EEA">
      <w:pPr>
        <w:pStyle w:val="ConsPlusNormal"/>
        <w:ind w:firstLine="709"/>
        <w:contextualSpacing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3. </w:t>
      </w:r>
      <w:r w:rsidR="0075544B" w:rsidRPr="00B16DDF">
        <w:rPr>
          <w:color w:val="000000"/>
          <w:sz w:val="24"/>
          <w:szCs w:val="24"/>
        </w:rPr>
        <w:t xml:space="preserve">Опубликовать настоящее решение в </w:t>
      </w:r>
      <w:r w:rsidR="00EF79D8">
        <w:rPr>
          <w:sz w:val="24"/>
          <w:szCs w:val="24"/>
        </w:rPr>
        <w:t xml:space="preserve">Информационном бюллетене муниципального образования «Дятьковский район» </w:t>
      </w:r>
      <w:r w:rsidR="0075544B" w:rsidRPr="00B16DDF">
        <w:rPr>
          <w:color w:val="000000"/>
          <w:sz w:val="24"/>
          <w:szCs w:val="24"/>
        </w:rPr>
        <w:t>и разместить на сайте муниципального образования «Дятьковский район» в сети Интернет.</w:t>
      </w:r>
    </w:p>
    <w:p w:rsidR="0075544B" w:rsidRPr="0075544B" w:rsidRDefault="002C3EDF" w:rsidP="009F3EEA">
      <w:pPr>
        <w:spacing w:line="240" w:lineRule="auto"/>
        <w:ind w:firstLine="709"/>
        <w:contextualSpacing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</w:t>
      </w:r>
      <w:r w:rsidR="0075544B" w:rsidRPr="0075544B">
        <w:rPr>
          <w:color w:val="000000"/>
          <w:sz w:val="24"/>
          <w:szCs w:val="24"/>
        </w:rPr>
        <w:t xml:space="preserve">. Контроль за исполнением решения возложить на постоянную комиссию районного Совета по </w:t>
      </w:r>
      <w:r w:rsidR="0075544B" w:rsidRPr="0075544B">
        <w:rPr>
          <w:sz w:val="24"/>
          <w:szCs w:val="24"/>
        </w:rPr>
        <w:t xml:space="preserve">правовому регулированию и Регламенту (Перепелов). </w:t>
      </w:r>
    </w:p>
    <w:p w:rsidR="0075544B" w:rsidRPr="00C17127" w:rsidRDefault="0075544B" w:rsidP="009F3EEA">
      <w:pPr>
        <w:spacing w:after="0" w:line="240" w:lineRule="auto"/>
        <w:ind w:firstLine="709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C17127" w:rsidRPr="00C17127" w:rsidRDefault="00C17127" w:rsidP="009F3EEA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C17127">
        <w:rPr>
          <w:rFonts w:eastAsia="Times New Roman" w:cs="Times New Roman"/>
          <w:sz w:val="24"/>
          <w:szCs w:val="24"/>
          <w:lang w:eastAsia="ru-RU"/>
        </w:rPr>
        <w:t> </w:t>
      </w:r>
    </w:p>
    <w:p w:rsidR="009F3EEA" w:rsidRDefault="009F3EEA" w:rsidP="0075544B">
      <w:pPr>
        <w:pStyle w:val="msonormalbullet2gif"/>
        <w:contextualSpacing/>
        <w:jc w:val="both"/>
        <w:rPr>
          <w:color w:val="000000"/>
        </w:rPr>
      </w:pPr>
    </w:p>
    <w:p w:rsidR="009F3EEA" w:rsidRDefault="009F3EEA" w:rsidP="0075544B">
      <w:pPr>
        <w:pStyle w:val="msonormalbullet2gif"/>
        <w:contextualSpacing/>
        <w:jc w:val="both"/>
        <w:rPr>
          <w:color w:val="000000"/>
        </w:rPr>
      </w:pPr>
    </w:p>
    <w:p w:rsidR="009F3EEA" w:rsidRDefault="009F3EEA" w:rsidP="0075544B">
      <w:pPr>
        <w:pStyle w:val="msonormalbullet2gif"/>
        <w:contextualSpacing/>
        <w:jc w:val="both"/>
        <w:rPr>
          <w:color w:val="000000"/>
        </w:rPr>
      </w:pPr>
    </w:p>
    <w:p w:rsidR="0075544B" w:rsidRPr="00B16DDF" w:rsidRDefault="0075544B" w:rsidP="0075544B">
      <w:pPr>
        <w:pStyle w:val="msonormalbullet2gif"/>
        <w:contextualSpacing/>
        <w:jc w:val="both"/>
        <w:rPr>
          <w:color w:val="000000"/>
        </w:rPr>
      </w:pPr>
      <w:proofErr w:type="spellStart"/>
      <w:r w:rsidRPr="00B16DDF">
        <w:rPr>
          <w:color w:val="000000"/>
        </w:rPr>
        <w:t>Врио</w:t>
      </w:r>
      <w:proofErr w:type="spellEnd"/>
      <w:r w:rsidRPr="00B16DDF">
        <w:rPr>
          <w:color w:val="000000"/>
        </w:rPr>
        <w:t xml:space="preserve"> Главы Дятьковского района                                                                          И.М. Арсёнов</w:t>
      </w:r>
    </w:p>
    <w:p w:rsidR="00C33621" w:rsidRDefault="00C33621" w:rsidP="00C17127">
      <w:pPr>
        <w:shd w:val="clear" w:color="auto" w:fill="FFFFFF"/>
        <w:spacing w:after="0" w:line="240" w:lineRule="auto"/>
        <w:jc w:val="center"/>
        <w:rPr>
          <w:rFonts w:eastAsia="Times New Roman" w:cs="Times New Roman"/>
          <w:sz w:val="24"/>
          <w:szCs w:val="24"/>
          <w:lang w:eastAsia="ru-RU"/>
        </w:rPr>
      </w:pPr>
    </w:p>
    <w:p w:rsidR="002C3EDF" w:rsidRDefault="002C3EDF" w:rsidP="00C17127">
      <w:pPr>
        <w:shd w:val="clear" w:color="auto" w:fill="FFFFFF"/>
        <w:spacing w:after="0" w:line="240" w:lineRule="auto"/>
        <w:jc w:val="center"/>
        <w:rPr>
          <w:rFonts w:eastAsia="Times New Roman" w:cs="Times New Roman"/>
          <w:sz w:val="24"/>
          <w:szCs w:val="24"/>
          <w:lang w:eastAsia="ru-RU"/>
        </w:rPr>
      </w:pPr>
    </w:p>
    <w:p w:rsidR="009F3EEA" w:rsidRDefault="009F3EEA" w:rsidP="00C17127">
      <w:pPr>
        <w:shd w:val="clear" w:color="auto" w:fill="FFFFFF"/>
        <w:spacing w:after="0" w:line="240" w:lineRule="auto"/>
        <w:jc w:val="center"/>
        <w:rPr>
          <w:rFonts w:eastAsia="Times New Roman" w:cs="Times New Roman"/>
          <w:sz w:val="24"/>
          <w:szCs w:val="24"/>
          <w:lang w:eastAsia="ru-RU"/>
        </w:rPr>
      </w:pPr>
    </w:p>
    <w:p w:rsidR="009F3EEA" w:rsidRDefault="009F3EEA" w:rsidP="00C17127">
      <w:pPr>
        <w:shd w:val="clear" w:color="auto" w:fill="FFFFFF"/>
        <w:spacing w:after="0" w:line="240" w:lineRule="auto"/>
        <w:jc w:val="center"/>
        <w:rPr>
          <w:rFonts w:eastAsia="Times New Roman" w:cs="Times New Roman"/>
          <w:sz w:val="24"/>
          <w:szCs w:val="24"/>
          <w:lang w:eastAsia="ru-RU"/>
        </w:rPr>
      </w:pPr>
    </w:p>
    <w:p w:rsidR="009F3EEA" w:rsidRDefault="009F3EEA" w:rsidP="00C17127">
      <w:pPr>
        <w:shd w:val="clear" w:color="auto" w:fill="FFFFFF"/>
        <w:spacing w:after="0" w:line="240" w:lineRule="auto"/>
        <w:jc w:val="center"/>
        <w:rPr>
          <w:rFonts w:eastAsia="Times New Roman" w:cs="Times New Roman"/>
          <w:sz w:val="24"/>
          <w:szCs w:val="24"/>
          <w:lang w:eastAsia="ru-RU"/>
        </w:rPr>
      </w:pPr>
    </w:p>
    <w:p w:rsidR="009F3EEA" w:rsidRDefault="009F3EEA" w:rsidP="00C17127">
      <w:pPr>
        <w:shd w:val="clear" w:color="auto" w:fill="FFFFFF"/>
        <w:spacing w:after="0" w:line="240" w:lineRule="auto"/>
        <w:jc w:val="center"/>
        <w:rPr>
          <w:rFonts w:eastAsia="Times New Roman" w:cs="Times New Roman"/>
          <w:sz w:val="24"/>
          <w:szCs w:val="24"/>
          <w:lang w:eastAsia="ru-RU"/>
        </w:rPr>
      </w:pPr>
    </w:p>
    <w:p w:rsidR="00C33621" w:rsidRPr="00C33621" w:rsidRDefault="00A35A94" w:rsidP="00C33621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</w:t>
      </w:r>
      <w:r w:rsidR="00C33621" w:rsidRPr="00C33621">
        <w:rPr>
          <w:sz w:val="24"/>
          <w:szCs w:val="24"/>
        </w:rPr>
        <w:t>Прил</w:t>
      </w:r>
      <w:bookmarkStart w:id="0" w:name="_GoBack"/>
      <w:bookmarkEnd w:id="0"/>
      <w:r w:rsidR="00C33621" w:rsidRPr="00C33621">
        <w:rPr>
          <w:sz w:val="24"/>
          <w:szCs w:val="24"/>
        </w:rPr>
        <w:t xml:space="preserve">ожение </w:t>
      </w:r>
    </w:p>
    <w:p w:rsidR="00C33621" w:rsidRPr="00C33621" w:rsidRDefault="00C33621" w:rsidP="00C33621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sz w:val="24"/>
          <w:szCs w:val="24"/>
        </w:rPr>
      </w:pPr>
      <w:r w:rsidRPr="00C33621">
        <w:rPr>
          <w:sz w:val="24"/>
          <w:szCs w:val="24"/>
        </w:rPr>
        <w:t>к решению районного Совета</w:t>
      </w:r>
    </w:p>
    <w:p w:rsidR="00C33621" w:rsidRPr="00C33621" w:rsidRDefault="00A35A94" w:rsidP="00C33621">
      <w:pPr>
        <w:autoSpaceDE w:val="0"/>
        <w:autoSpaceDN w:val="0"/>
        <w:adjustRightInd w:val="0"/>
        <w:spacing w:after="0" w:line="240" w:lineRule="auto"/>
        <w:ind w:left="5954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proofErr w:type="gramStart"/>
      <w:r w:rsidR="00C33621" w:rsidRPr="00C33621">
        <w:rPr>
          <w:sz w:val="24"/>
          <w:szCs w:val="24"/>
        </w:rPr>
        <w:t>от</w:t>
      </w:r>
      <w:proofErr w:type="gramEnd"/>
      <w:r w:rsidR="00C33621" w:rsidRPr="00C33621">
        <w:rPr>
          <w:sz w:val="24"/>
          <w:szCs w:val="24"/>
        </w:rPr>
        <w:t xml:space="preserve"> </w:t>
      </w:r>
      <w:r>
        <w:rPr>
          <w:sz w:val="24"/>
          <w:szCs w:val="24"/>
        </w:rPr>
        <w:t>26.09</w:t>
      </w:r>
      <w:r w:rsidR="00C33621" w:rsidRPr="00C33621">
        <w:rPr>
          <w:sz w:val="24"/>
          <w:szCs w:val="24"/>
        </w:rPr>
        <w:t>.2017 № 5-</w:t>
      </w:r>
      <w:r>
        <w:rPr>
          <w:sz w:val="24"/>
          <w:szCs w:val="24"/>
        </w:rPr>
        <w:t>294</w:t>
      </w:r>
    </w:p>
    <w:p w:rsidR="00C33621" w:rsidRDefault="00C33621" w:rsidP="00C17127">
      <w:pPr>
        <w:shd w:val="clear" w:color="auto" w:fill="FFFFFF"/>
        <w:spacing w:before="100" w:beforeAutospacing="1" w:after="100" w:afterAutospacing="1" w:line="240" w:lineRule="auto"/>
        <w:jc w:val="center"/>
        <w:rPr>
          <w:rFonts w:eastAsia="Times New Roman" w:cs="Times New Roman"/>
          <w:sz w:val="24"/>
          <w:szCs w:val="24"/>
          <w:lang w:eastAsia="ru-RU"/>
        </w:rPr>
      </w:pPr>
    </w:p>
    <w:p w:rsidR="002B2121" w:rsidRPr="00A35A94" w:rsidRDefault="00C17127" w:rsidP="002B2121">
      <w:pPr>
        <w:spacing w:after="0" w:line="240" w:lineRule="auto"/>
        <w:jc w:val="center"/>
        <w:rPr>
          <w:rFonts w:eastAsia="Times New Roman" w:cs="Times New Roman"/>
          <w:sz w:val="28"/>
          <w:szCs w:val="28"/>
          <w:lang w:eastAsia="ru-RU"/>
        </w:rPr>
      </w:pPr>
      <w:r w:rsidRPr="00A35A94">
        <w:rPr>
          <w:rFonts w:eastAsia="Times New Roman" w:cs="Times New Roman"/>
          <w:sz w:val="28"/>
          <w:szCs w:val="28"/>
          <w:lang w:eastAsia="ru-RU"/>
        </w:rPr>
        <w:t>ПОРЯДОК</w:t>
      </w:r>
      <w:r w:rsidRPr="00A35A94">
        <w:rPr>
          <w:rFonts w:eastAsia="Times New Roman" w:cs="Times New Roman"/>
          <w:sz w:val="28"/>
          <w:szCs w:val="28"/>
          <w:lang w:eastAsia="ru-RU"/>
        </w:rPr>
        <w:br/>
      </w:r>
      <w:r w:rsidR="009C4E0A" w:rsidRPr="00A35A94">
        <w:rPr>
          <w:rFonts w:eastAsia="Times New Roman" w:cs="Times New Roman"/>
          <w:sz w:val="28"/>
          <w:szCs w:val="28"/>
          <w:lang w:eastAsia="ru-RU"/>
        </w:rPr>
        <w:t xml:space="preserve">получения муниципальными служащими </w:t>
      </w:r>
      <w:r w:rsidR="002B2121" w:rsidRPr="00A35A94">
        <w:rPr>
          <w:rFonts w:eastAsia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2B2121" w:rsidRPr="00A35A94" w:rsidRDefault="002B2121" w:rsidP="002B2121">
      <w:pPr>
        <w:spacing w:after="0" w:line="240" w:lineRule="auto"/>
        <w:jc w:val="center"/>
        <w:rPr>
          <w:rFonts w:eastAsia="Times New Roman" w:cs="Times New Roman"/>
          <w:sz w:val="28"/>
          <w:szCs w:val="28"/>
          <w:lang w:eastAsia="ru-RU"/>
        </w:rPr>
      </w:pPr>
      <w:r w:rsidRPr="00A35A94">
        <w:rPr>
          <w:rFonts w:eastAsia="Times New Roman" w:cs="Times New Roman"/>
          <w:sz w:val="28"/>
          <w:szCs w:val="28"/>
          <w:lang w:eastAsia="ru-RU"/>
        </w:rPr>
        <w:t xml:space="preserve">«Дятьковский район» </w:t>
      </w:r>
      <w:r w:rsidR="009C4E0A" w:rsidRPr="00A35A94">
        <w:rPr>
          <w:rFonts w:eastAsia="Times New Roman" w:cs="Times New Roman"/>
          <w:sz w:val="28"/>
          <w:szCs w:val="28"/>
          <w:lang w:eastAsia="ru-RU"/>
        </w:rPr>
        <w:t xml:space="preserve">разрешения представителя нанимателя на участие </w:t>
      </w:r>
    </w:p>
    <w:p w:rsidR="009C4E0A" w:rsidRDefault="009C4E0A" w:rsidP="002B2121">
      <w:pPr>
        <w:spacing w:after="0" w:line="240" w:lineRule="auto"/>
        <w:jc w:val="center"/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A35A94">
        <w:rPr>
          <w:rFonts w:eastAsia="Times New Roman" w:cs="Times New Roman"/>
          <w:sz w:val="28"/>
          <w:szCs w:val="28"/>
          <w:lang w:eastAsia="ru-RU"/>
        </w:rPr>
        <w:t>на</w:t>
      </w:r>
      <w:proofErr w:type="gramEnd"/>
      <w:r w:rsidRPr="00A35A94">
        <w:rPr>
          <w:rFonts w:eastAsia="Times New Roman" w:cs="Times New Roman"/>
          <w:sz w:val="28"/>
          <w:szCs w:val="28"/>
          <w:lang w:eastAsia="ru-RU"/>
        </w:rPr>
        <w:t xml:space="preserve"> безвозмездной основе в управлении некоммерческими организациями</w:t>
      </w:r>
    </w:p>
    <w:p w:rsidR="002B2121" w:rsidRDefault="002B2121" w:rsidP="003E4204">
      <w:pPr>
        <w:spacing w:after="0" w:line="240" w:lineRule="auto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2B2121" w:rsidRDefault="002B2121" w:rsidP="003E4204">
      <w:pPr>
        <w:spacing w:after="0" w:line="240" w:lineRule="auto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3E4204" w:rsidRDefault="00C17127" w:rsidP="003E4204">
      <w:pPr>
        <w:spacing w:after="0" w:line="240" w:lineRule="auto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C17127">
        <w:rPr>
          <w:rFonts w:eastAsia="Times New Roman" w:cs="Times New Roman"/>
          <w:sz w:val="24"/>
          <w:szCs w:val="24"/>
          <w:lang w:eastAsia="ru-RU"/>
        </w:rPr>
        <w:t xml:space="preserve">1. Настоящим Порядком определяется процедура получения </w:t>
      </w:r>
      <w:r w:rsidR="00821A9E">
        <w:rPr>
          <w:rFonts w:eastAsia="Times New Roman" w:cs="Times New Roman"/>
          <w:sz w:val="24"/>
          <w:szCs w:val="24"/>
          <w:lang w:eastAsia="ru-RU"/>
        </w:rPr>
        <w:t xml:space="preserve">муниципальными служащими, замещающими должности </w:t>
      </w:r>
      <w:r w:rsidR="003E4204">
        <w:rPr>
          <w:rFonts w:eastAsia="Times New Roman" w:cs="Times New Roman"/>
          <w:sz w:val="24"/>
          <w:szCs w:val="24"/>
          <w:lang w:eastAsia="ru-RU"/>
        </w:rPr>
        <w:t xml:space="preserve">муниципальной службы в </w:t>
      </w:r>
      <w:r w:rsidR="003E4FDC">
        <w:rPr>
          <w:rFonts w:eastAsia="Times New Roman" w:cs="Times New Roman"/>
          <w:sz w:val="24"/>
          <w:szCs w:val="24"/>
          <w:lang w:eastAsia="ru-RU"/>
        </w:rPr>
        <w:t>органах местного самоуправления муниципального образования</w:t>
      </w:r>
      <w:r w:rsidR="003E4204">
        <w:rPr>
          <w:rFonts w:eastAsia="Times New Roman" w:cs="Times New Roman"/>
          <w:sz w:val="24"/>
          <w:szCs w:val="24"/>
          <w:lang w:eastAsia="ru-RU"/>
        </w:rPr>
        <w:t xml:space="preserve"> «Дятьковский район» </w:t>
      </w:r>
      <w:r w:rsidR="003E4204" w:rsidRPr="00C17127">
        <w:rPr>
          <w:rFonts w:eastAsia="Times New Roman" w:cs="Times New Roman"/>
          <w:sz w:val="24"/>
          <w:szCs w:val="24"/>
          <w:lang w:eastAsia="ru-RU"/>
        </w:rPr>
        <w:t>(далее –</w:t>
      </w:r>
      <w:r w:rsidR="003E4204">
        <w:rPr>
          <w:rFonts w:eastAsia="Times New Roman" w:cs="Times New Roman"/>
          <w:sz w:val="24"/>
          <w:szCs w:val="24"/>
          <w:lang w:eastAsia="ru-RU"/>
        </w:rPr>
        <w:t xml:space="preserve"> муниципальны</w:t>
      </w:r>
      <w:r w:rsidR="003E4204" w:rsidRPr="00C17127">
        <w:rPr>
          <w:rFonts w:eastAsia="Times New Roman" w:cs="Times New Roman"/>
          <w:sz w:val="24"/>
          <w:szCs w:val="24"/>
          <w:lang w:eastAsia="ru-RU"/>
        </w:rPr>
        <w:t xml:space="preserve">е служащие), </w:t>
      </w:r>
      <w:r w:rsidR="003E4204">
        <w:rPr>
          <w:rFonts w:eastAsia="Times New Roman" w:cs="Times New Roman"/>
          <w:sz w:val="24"/>
          <w:szCs w:val="24"/>
          <w:lang w:eastAsia="ru-RU"/>
        </w:rPr>
        <w:t>р</w:t>
      </w:r>
      <w:r w:rsidR="00821A9E">
        <w:rPr>
          <w:rFonts w:eastAsia="Times New Roman" w:cs="Times New Roman"/>
          <w:sz w:val="24"/>
          <w:szCs w:val="24"/>
          <w:lang w:eastAsia="ru-RU"/>
        </w:rPr>
        <w:t xml:space="preserve">азрешения </w:t>
      </w:r>
      <w:r w:rsidR="00821A9E" w:rsidRPr="00C17127">
        <w:rPr>
          <w:rFonts w:eastAsia="Times New Roman" w:cs="Times New Roman"/>
          <w:sz w:val="24"/>
          <w:szCs w:val="24"/>
          <w:lang w:eastAsia="ru-RU"/>
        </w:rPr>
        <w:t xml:space="preserve">представителя нанимателя на участие на безвозмездной основе </w:t>
      </w:r>
      <w:r w:rsidRPr="00C17127">
        <w:rPr>
          <w:rFonts w:eastAsia="Times New Roman" w:cs="Times New Roman"/>
          <w:sz w:val="24"/>
          <w:szCs w:val="24"/>
          <w:lang w:eastAsia="ru-RU"/>
        </w:rPr>
        <w:t>в управлении общественной организацией (кроме политической партии), жилищным, жилищно-строительным, гаражным кооперативами, садоводческим, огородническим, дачным потребительскими кооперативами, товариществами собственников недвижимости (далее – некоммерческая организация) в качестве единоличного исполнительного органа или вхождение в состав их коллегиальных органов управления.</w:t>
      </w:r>
    </w:p>
    <w:p w:rsidR="003E4204" w:rsidRDefault="00C17127" w:rsidP="003E4204">
      <w:pPr>
        <w:spacing w:after="0" w:line="240" w:lineRule="auto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C17127">
        <w:rPr>
          <w:rFonts w:eastAsia="Times New Roman" w:cs="Times New Roman"/>
          <w:sz w:val="24"/>
          <w:szCs w:val="24"/>
          <w:lang w:eastAsia="ru-RU"/>
        </w:rPr>
        <w:t xml:space="preserve">2. В целях получения разрешения представителя нанимателя на участие на безвозмездной основе в управлении некоммерческой организацией </w:t>
      </w:r>
      <w:r w:rsidR="003E4204">
        <w:rPr>
          <w:rFonts w:eastAsia="Times New Roman" w:cs="Times New Roman"/>
          <w:sz w:val="24"/>
          <w:szCs w:val="24"/>
          <w:lang w:eastAsia="ru-RU"/>
        </w:rPr>
        <w:t>муниципальны</w:t>
      </w:r>
      <w:r w:rsidRPr="00C17127">
        <w:rPr>
          <w:rFonts w:eastAsia="Times New Roman" w:cs="Times New Roman"/>
          <w:sz w:val="24"/>
          <w:szCs w:val="24"/>
          <w:lang w:eastAsia="ru-RU"/>
        </w:rPr>
        <w:t>й служащий не позднее 14 рабочих дней до предполагаемой даты начала указанной деятельности направляет представителю нанимателя заявление о разрешении на участие на безвозмездной основе в управлении некоммерческой организацией (далее – заявление) по форме согласно приложению 1 к настоящему Порядку.</w:t>
      </w:r>
    </w:p>
    <w:p w:rsidR="003E4204" w:rsidRDefault="00C17127" w:rsidP="003E4204">
      <w:pPr>
        <w:spacing w:after="0" w:line="240" w:lineRule="auto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C17127">
        <w:rPr>
          <w:rFonts w:eastAsia="Times New Roman" w:cs="Times New Roman"/>
          <w:sz w:val="24"/>
          <w:szCs w:val="24"/>
          <w:lang w:eastAsia="ru-RU"/>
        </w:rPr>
        <w:t>К заявлению прилагается копия учредительного документа некоммерческой организации.</w:t>
      </w:r>
    </w:p>
    <w:p w:rsidR="003E4204" w:rsidRDefault="00C17127" w:rsidP="003E4204">
      <w:pPr>
        <w:spacing w:after="0" w:line="240" w:lineRule="auto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C17127">
        <w:rPr>
          <w:rFonts w:eastAsia="Times New Roman" w:cs="Times New Roman"/>
          <w:sz w:val="24"/>
          <w:szCs w:val="24"/>
          <w:lang w:eastAsia="ru-RU"/>
        </w:rPr>
        <w:t xml:space="preserve">3. </w:t>
      </w:r>
      <w:r w:rsidR="003E4204">
        <w:rPr>
          <w:rFonts w:eastAsia="Times New Roman" w:cs="Times New Roman"/>
          <w:sz w:val="24"/>
          <w:szCs w:val="24"/>
          <w:lang w:eastAsia="ru-RU"/>
        </w:rPr>
        <w:t>Муниципальны</w:t>
      </w:r>
      <w:r w:rsidR="003E4204" w:rsidRPr="00C17127">
        <w:rPr>
          <w:rFonts w:eastAsia="Times New Roman" w:cs="Times New Roman"/>
          <w:sz w:val="24"/>
          <w:szCs w:val="24"/>
          <w:lang w:eastAsia="ru-RU"/>
        </w:rPr>
        <w:t xml:space="preserve">й </w:t>
      </w:r>
      <w:r w:rsidRPr="00C17127">
        <w:rPr>
          <w:rFonts w:eastAsia="Times New Roman" w:cs="Times New Roman"/>
          <w:sz w:val="24"/>
          <w:szCs w:val="24"/>
          <w:lang w:eastAsia="ru-RU"/>
        </w:rPr>
        <w:t>служащий, участвующий на день утверждения настоящего Порядка на безвозмездной основе в управлении некоммерческой организацией, направляет заявление в течение 30 календарных дней со дня утверждения настоящего Порядка.</w:t>
      </w:r>
    </w:p>
    <w:p w:rsidR="003E4204" w:rsidRDefault="00C17127" w:rsidP="003E4204">
      <w:pPr>
        <w:spacing w:after="0" w:line="240" w:lineRule="auto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C17127">
        <w:rPr>
          <w:rFonts w:eastAsia="Times New Roman" w:cs="Times New Roman"/>
          <w:sz w:val="24"/>
          <w:szCs w:val="24"/>
          <w:lang w:eastAsia="ru-RU"/>
        </w:rPr>
        <w:t xml:space="preserve">4. Вновь назначенный </w:t>
      </w:r>
      <w:r w:rsidR="003E4204">
        <w:rPr>
          <w:rFonts w:eastAsia="Times New Roman" w:cs="Times New Roman"/>
          <w:sz w:val="24"/>
          <w:szCs w:val="24"/>
          <w:lang w:eastAsia="ru-RU"/>
        </w:rPr>
        <w:t>муниципальны</w:t>
      </w:r>
      <w:r w:rsidR="003E4204" w:rsidRPr="00C17127">
        <w:rPr>
          <w:rFonts w:eastAsia="Times New Roman" w:cs="Times New Roman"/>
          <w:sz w:val="24"/>
          <w:szCs w:val="24"/>
          <w:lang w:eastAsia="ru-RU"/>
        </w:rPr>
        <w:t xml:space="preserve">й </w:t>
      </w:r>
      <w:r w:rsidRPr="00C17127">
        <w:rPr>
          <w:rFonts w:eastAsia="Times New Roman" w:cs="Times New Roman"/>
          <w:sz w:val="24"/>
          <w:szCs w:val="24"/>
          <w:lang w:eastAsia="ru-RU"/>
        </w:rPr>
        <w:t xml:space="preserve">служащий, участвующий на безвозмездной основе в управлении некоммерческой организацией на день назначения на должность </w:t>
      </w:r>
      <w:r w:rsidR="003E4204">
        <w:rPr>
          <w:rFonts w:eastAsia="Times New Roman" w:cs="Times New Roman"/>
          <w:sz w:val="24"/>
          <w:szCs w:val="24"/>
          <w:lang w:eastAsia="ru-RU"/>
        </w:rPr>
        <w:t>муниципаль</w:t>
      </w:r>
      <w:r w:rsidRPr="00C17127">
        <w:rPr>
          <w:rFonts w:eastAsia="Times New Roman" w:cs="Times New Roman"/>
          <w:sz w:val="24"/>
          <w:szCs w:val="24"/>
          <w:lang w:eastAsia="ru-RU"/>
        </w:rPr>
        <w:t xml:space="preserve">ной службы </w:t>
      </w:r>
      <w:r w:rsidR="003E4204">
        <w:rPr>
          <w:rFonts w:eastAsia="Times New Roman" w:cs="Times New Roman"/>
          <w:sz w:val="24"/>
          <w:szCs w:val="24"/>
          <w:lang w:eastAsia="ru-RU"/>
        </w:rPr>
        <w:t xml:space="preserve">в </w:t>
      </w:r>
      <w:r w:rsidR="003E4FDC">
        <w:rPr>
          <w:rFonts w:eastAsia="Times New Roman" w:cs="Times New Roman"/>
          <w:sz w:val="24"/>
          <w:szCs w:val="24"/>
          <w:lang w:eastAsia="ru-RU"/>
        </w:rPr>
        <w:t xml:space="preserve">орган местного самоуправления </w:t>
      </w:r>
      <w:r w:rsidR="003E4204">
        <w:rPr>
          <w:rFonts w:eastAsia="Times New Roman" w:cs="Times New Roman"/>
          <w:sz w:val="24"/>
          <w:szCs w:val="24"/>
          <w:lang w:eastAsia="ru-RU"/>
        </w:rPr>
        <w:t>муниципально</w:t>
      </w:r>
      <w:r w:rsidR="003E4FDC">
        <w:rPr>
          <w:rFonts w:eastAsia="Times New Roman" w:cs="Times New Roman"/>
          <w:sz w:val="24"/>
          <w:szCs w:val="24"/>
          <w:lang w:eastAsia="ru-RU"/>
        </w:rPr>
        <w:t>го</w:t>
      </w:r>
      <w:r w:rsidR="003E4204">
        <w:rPr>
          <w:rFonts w:eastAsia="Times New Roman" w:cs="Times New Roman"/>
          <w:sz w:val="24"/>
          <w:szCs w:val="24"/>
          <w:lang w:eastAsia="ru-RU"/>
        </w:rPr>
        <w:t xml:space="preserve"> образовани</w:t>
      </w:r>
      <w:r w:rsidR="003E4FDC">
        <w:rPr>
          <w:rFonts w:eastAsia="Times New Roman" w:cs="Times New Roman"/>
          <w:sz w:val="24"/>
          <w:szCs w:val="24"/>
          <w:lang w:eastAsia="ru-RU"/>
        </w:rPr>
        <w:t>я</w:t>
      </w:r>
      <w:r w:rsidR="003E4204">
        <w:rPr>
          <w:rFonts w:eastAsia="Times New Roman" w:cs="Times New Roman"/>
          <w:sz w:val="24"/>
          <w:szCs w:val="24"/>
          <w:lang w:eastAsia="ru-RU"/>
        </w:rPr>
        <w:t xml:space="preserve"> «Дятьковский район»</w:t>
      </w:r>
      <w:r w:rsidRPr="00C17127">
        <w:rPr>
          <w:rFonts w:eastAsia="Times New Roman" w:cs="Times New Roman"/>
          <w:sz w:val="24"/>
          <w:szCs w:val="24"/>
          <w:lang w:eastAsia="ru-RU"/>
        </w:rPr>
        <w:t xml:space="preserve">, подает заявление в день назначения на должность </w:t>
      </w:r>
      <w:r w:rsidR="003E4204">
        <w:rPr>
          <w:rFonts w:eastAsia="Times New Roman" w:cs="Times New Roman"/>
          <w:sz w:val="24"/>
          <w:szCs w:val="24"/>
          <w:lang w:eastAsia="ru-RU"/>
        </w:rPr>
        <w:t>муниципаль</w:t>
      </w:r>
      <w:r w:rsidR="003E4204" w:rsidRPr="00C17127">
        <w:rPr>
          <w:rFonts w:eastAsia="Times New Roman" w:cs="Times New Roman"/>
          <w:sz w:val="24"/>
          <w:szCs w:val="24"/>
          <w:lang w:eastAsia="ru-RU"/>
        </w:rPr>
        <w:t xml:space="preserve">ной </w:t>
      </w:r>
      <w:r w:rsidRPr="00C17127">
        <w:rPr>
          <w:rFonts w:eastAsia="Times New Roman" w:cs="Times New Roman"/>
          <w:sz w:val="24"/>
          <w:szCs w:val="24"/>
          <w:lang w:eastAsia="ru-RU"/>
        </w:rPr>
        <w:t>службы в</w:t>
      </w:r>
      <w:r w:rsidR="003E4204" w:rsidRPr="003E4204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3E4FDC">
        <w:rPr>
          <w:rFonts w:eastAsia="Times New Roman" w:cs="Times New Roman"/>
          <w:sz w:val="24"/>
          <w:szCs w:val="24"/>
          <w:lang w:eastAsia="ru-RU"/>
        </w:rPr>
        <w:t xml:space="preserve">орган местного самоуправления </w:t>
      </w:r>
      <w:r w:rsidR="003E4204">
        <w:rPr>
          <w:rFonts w:eastAsia="Times New Roman" w:cs="Times New Roman"/>
          <w:sz w:val="24"/>
          <w:szCs w:val="24"/>
          <w:lang w:eastAsia="ru-RU"/>
        </w:rPr>
        <w:t>муниципально</w:t>
      </w:r>
      <w:r w:rsidR="003E4FDC">
        <w:rPr>
          <w:rFonts w:eastAsia="Times New Roman" w:cs="Times New Roman"/>
          <w:sz w:val="24"/>
          <w:szCs w:val="24"/>
          <w:lang w:eastAsia="ru-RU"/>
        </w:rPr>
        <w:t>го</w:t>
      </w:r>
      <w:r w:rsidR="003E4204">
        <w:rPr>
          <w:rFonts w:eastAsia="Times New Roman" w:cs="Times New Roman"/>
          <w:sz w:val="24"/>
          <w:szCs w:val="24"/>
          <w:lang w:eastAsia="ru-RU"/>
        </w:rPr>
        <w:t xml:space="preserve"> образовани</w:t>
      </w:r>
      <w:r w:rsidR="003E4FDC">
        <w:rPr>
          <w:rFonts w:eastAsia="Times New Roman" w:cs="Times New Roman"/>
          <w:sz w:val="24"/>
          <w:szCs w:val="24"/>
          <w:lang w:eastAsia="ru-RU"/>
        </w:rPr>
        <w:t>я</w:t>
      </w:r>
      <w:r w:rsidR="003E4204">
        <w:rPr>
          <w:rFonts w:eastAsia="Times New Roman" w:cs="Times New Roman"/>
          <w:sz w:val="24"/>
          <w:szCs w:val="24"/>
          <w:lang w:eastAsia="ru-RU"/>
        </w:rPr>
        <w:t xml:space="preserve"> «Дятьковский район»</w:t>
      </w:r>
      <w:r w:rsidRPr="00C17127">
        <w:rPr>
          <w:rFonts w:eastAsia="Times New Roman" w:cs="Times New Roman"/>
          <w:sz w:val="24"/>
          <w:szCs w:val="24"/>
          <w:lang w:eastAsia="ru-RU"/>
        </w:rPr>
        <w:t>.</w:t>
      </w:r>
    </w:p>
    <w:p w:rsidR="003E4204" w:rsidRDefault="00C17127" w:rsidP="003E4204">
      <w:pPr>
        <w:spacing w:after="0" w:line="240" w:lineRule="auto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C17127">
        <w:rPr>
          <w:rFonts w:eastAsia="Times New Roman" w:cs="Times New Roman"/>
          <w:sz w:val="24"/>
          <w:szCs w:val="24"/>
          <w:lang w:eastAsia="ru-RU"/>
        </w:rPr>
        <w:t xml:space="preserve">5. Заявление составляется в отношении каждой некоммерческой организации, в управлении которой намерен принимать (принимает) участие </w:t>
      </w:r>
      <w:r w:rsidR="003E4204">
        <w:rPr>
          <w:rFonts w:eastAsia="Times New Roman" w:cs="Times New Roman"/>
          <w:sz w:val="24"/>
          <w:szCs w:val="24"/>
          <w:lang w:eastAsia="ru-RU"/>
        </w:rPr>
        <w:t>муниципальны</w:t>
      </w:r>
      <w:r w:rsidR="003E4204" w:rsidRPr="00C17127">
        <w:rPr>
          <w:rFonts w:eastAsia="Times New Roman" w:cs="Times New Roman"/>
          <w:sz w:val="24"/>
          <w:szCs w:val="24"/>
          <w:lang w:eastAsia="ru-RU"/>
        </w:rPr>
        <w:t xml:space="preserve">й </w:t>
      </w:r>
      <w:r w:rsidRPr="00C17127">
        <w:rPr>
          <w:rFonts w:eastAsia="Times New Roman" w:cs="Times New Roman"/>
          <w:sz w:val="24"/>
          <w:szCs w:val="24"/>
          <w:lang w:eastAsia="ru-RU"/>
        </w:rPr>
        <w:t>служащий.</w:t>
      </w:r>
    </w:p>
    <w:p w:rsidR="003E4204" w:rsidRDefault="00C17127" w:rsidP="003E4204">
      <w:pPr>
        <w:spacing w:after="0" w:line="240" w:lineRule="auto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C17127">
        <w:rPr>
          <w:rFonts w:eastAsia="Times New Roman" w:cs="Times New Roman"/>
          <w:sz w:val="24"/>
          <w:szCs w:val="24"/>
          <w:lang w:eastAsia="ru-RU"/>
        </w:rPr>
        <w:t>6. Заявление после ознакомления представителем нанимателя передается для регистрации и предварительн</w:t>
      </w:r>
      <w:r w:rsidR="00427A4F">
        <w:rPr>
          <w:rFonts w:eastAsia="Times New Roman" w:cs="Times New Roman"/>
          <w:sz w:val="24"/>
          <w:szCs w:val="24"/>
          <w:lang w:eastAsia="ru-RU"/>
        </w:rPr>
        <w:t xml:space="preserve">ого рассмотрения специалисту по кадровой работе </w:t>
      </w:r>
      <w:r w:rsidR="00DF1E03">
        <w:rPr>
          <w:rFonts w:eastAsia="Times New Roman" w:cs="Times New Roman"/>
          <w:sz w:val="24"/>
          <w:szCs w:val="24"/>
          <w:lang w:eastAsia="ru-RU"/>
        </w:rPr>
        <w:t xml:space="preserve">соответствующего </w:t>
      </w:r>
      <w:r w:rsidR="00427A4F">
        <w:rPr>
          <w:rFonts w:eastAsia="Times New Roman" w:cs="Times New Roman"/>
          <w:sz w:val="24"/>
          <w:szCs w:val="24"/>
          <w:lang w:eastAsia="ru-RU"/>
        </w:rPr>
        <w:t>органа местного самоуправ</w:t>
      </w:r>
      <w:r w:rsidR="00D25DC9">
        <w:rPr>
          <w:rFonts w:eastAsia="Times New Roman" w:cs="Times New Roman"/>
          <w:sz w:val="24"/>
          <w:szCs w:val="24"/>
          <w:lang w:eastAsia="ru-RU"/>
        </w:rPr>
        <w:t>ления муниципального образования</w:t>
      </w:r>
      <w:r w:rsidR="00427A4F">
        <w:rPr>
          <w:rFonts w:eastAsia="Times New Roman" w:cs="Times New Roman"/>
          <w:sz w:val="24"/>
          <w:szCs w:val="24"/>
          <w:lang w:eastAsia="ru-RU"/>
        </w:rPr>
        <w:t xml:space="preserve"> «Дятьковский район»</w:t>
      </w:r>
      <w:r w:rsidRPr="00C17127">
        <w:rPr>
          <w:rFonts w:eastAsia="Times New Roman" w:cs="Times New Roman"/>
          <w:sz w:val="24"/>
          <w:szCs w:val="24"/>
          <w:lang w:eastAsia="ru-RU"/>
        </w:rPr>
        <w:t>.</w:t>
      </w:r>
    </w:p>
    <w:p w:rsidR="003E4204" w:rsidRDefault="00C17127" w:rsidP="003E4204">
      <w:pPr>
        <w:spacing w:after="0" w:line="240" w:lineRule="auto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C17127">
        <w:rPr>
          <w:rFonts w:eastAsia="Times New Roman" w:cs="Times New Roman"/>
          <w:sz w:val="24"/>
          <w:szCs w:val="24"/>
          <w:lang w:eastAsia="ru-RU"/>
        </w:rPr>
        <w:t>7. Заявление регистрируется в день его передачи в журнале регистрации заявлений о разрешении на участие на безвозмездной основе в управлении некоммерческой организацией по форме согласно приложению 2 к настоящему Порядку.</w:t>
      </w:r>
    </w:p>
    <w:p w:rsidR="003E4204" w:rsidRDefault="00C17127" w:rsidP="003E4204">
      <w:pPr>
        <w:spacing w:after="0" w:line="240" w:lineRule="auto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C17127">
        <w:rPr>
          <w:rFonts w:eastAsia="Times New Roman" w:cs="Times New Roman"/>
          <w:sz w:val="24"/>
          <w:szCs w:val="24"/>
          <w:lang w:eastAsia="ru-RU"/>
        </w:rPr>
        <w:t xml:space="preserve">8. Копия зарегистрированного в установленном порядке заявления выдается </w:t>
      </w:r>
      <w:r w:rsidR="005F373E">
        <w:rPr>
          <w:rFonts w:eastAsia="Times New Roman" w:cs="Times New Roman"/>
          <w:sz w:val="24"/>
          <w:szCs w:val="24"/>
          <w:lang w:eastAsia="ru-RU"/>
        </w:rPr>
        <w:t>муниципальн</w:t>
      </w:r>
      <w:r w:rsidRPr="00C17127">
        <w:rPr>
          <w:rFonts w:eastAsia="Times New Roman" w:cs="Times New Roman"/>
          <w:sz w:val="24"/>
          <w:szCs w:val="24"/>
          <w:lang w:eastAsia="ru-RU"/>
        </w:rPr>
        <w:t xml:space="preserve">ому служащему. </w:t>
      </w:r>
    </w:p>
    <w:p w:rsidR="003E4204" w:rsidRDefault="00C17127" w:rsidP="003E4204">
      <w:pPr>
        <w:spacing w:after="0" w:line="240" w:lineRule="auto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C17127">
        <w:rPr>
          <w:rFonts w:eastAsia="Times New Roman" w:cs="Times New Roman"/>
          <w:sz w:val="24"/>
          <w:szCs w:val="24"/>
          <w:lang w:eastAsia="ru-RU"/>
        </w:rPr>
        <w:t xml:space="preserve">9. В ходе предварительного рассмотрения </w:t>
      </w:r>
      <w:r w:rsidR="00427A4F">
        <w:rPr>
          <w:rFonts w:eastAsia="Times New Roman" w:cs="Times New Roman"/>
          <w:sz w:val="24"/>
          <w:szCs w:val="24"/>
          <w:lang w:eastAsia="ru-RU"/>
        </w:rPr>
        <w:t>специалист по кадровой работе</w:t>
      </w:r>
      <w:r w:rsidR="00427A4F" w:rsidRPr="00C17127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C17127">
        <w:rPr>
          <w:rFonts w:eastAsia="Times New Roman" w:cs="Times New Roman"/>
          <w:sz w:val="24"/>
          <w:szCs w:val="24"/>
          <w:lang w:eastAsia="ru-RU"/>
        </w:rPr>
        <w:t>анализирует поступившее заявление на предмет наличия конфликта интересов или возможности возникновения конфликта интересов.</w:t>
      </w:r>
    </w:p>
    <w:p w:rsidR="003E4204" w:rsidRDefault="00C17127" w:rsidP="003E4204">
      <w:pPr>
        <w:spacing w:after="0" w:line="240" w:lineRule="auto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C17127">
        <w:rPr>
          <w:rFonts w:eastAsia="Times New Roman" w:cs="Times New Roman"/>
          <w:sz w:val="24"/>
          <w:szCs w:val="24"/>
          <w:lang w:eastAsia="ru-RU"/>
        </w:rPr>
        <w:lastRenderedPageBreak/>
        <w:t xml:space="preserve">10. По результатам предварительного рассмотрения заявления </w:t>
      </w:r>
      <w:r w:rsidR="00427A4F">
        <w:rPr>
          <w:rFonts w:eastAsia="Times New Roman" w:cs="Times New Roman"/>
          <w:sz w:val="24"/>
          <w:szCs w:val="24"/>
          <w:lang w:eastAsia="ru-RU"/>
        </w:rPr>
        <w:t>специалистом по кадровой работе</w:t>
      </w:r>
      <w:r w:rsidR="00427A4F" w:rsidRPr="00C17127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C17127">
        <w:rPr>
          <w:rFonts w:eastAsia="Times New Roman" w:cs="Times New Roman"/>
          <w:sz w:val="24"/>
          <w:szCs w:val="24"/>
          <w:lang w:eastAsia="ru-RU"/>
        </w:rPr>
        <w:t>подготавливается мотивированное заключение.</w:t>
      </w:r>
    </w:p>
    <w:p w:rsidR="003E4204" w:rsidRDefault="00C17127" w:rsidP="003E4204">
      <w:pPr>
        <w:spacing w:after="0" w:line="240" w:lineRule="auto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C17127">
        <w:rPr>
          <w:rFonts w:eastAsia="Times New Roman" w:cs="Times New Roman"/>
          <w:sz w:val="24"/>
          <w:szCs w:val="24"/>
          <w:lang w:eastAsia="ru-RU"/>
        </w:rPr>
        <w:t>11. Заявление, мотивированное заключение и другие материалы, полученные в ходе предварительного рассмотрения заявления, представляются представителю нанимателя в течение семи рабочих дней со дня регистрации заявления.</w:t>
      </w:r>
    </w:p>
    <w:p w:rsidR="003E4204" w:rsidRDefault="00C17127" w:rsidP="003E4204">
      <w:pPr>
        <w:spacing w:after="0" w:line="240" w:lineRule="auto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C17127">
        <w:rPr>
          <w:rFonts w:eastAsia="Times New Roman" w:cs="Times New Roman"/>
          <w:sz w:val="24"/>
          <w:szCs w:val="24"/>
          <w:lang w:eastAsia="ru-RU"/>
        </w:rPr>
        <w:t xml:space="preserve">12. Представителем нанимателя по результатам рассмотрения заявления издается </w:t>
      </w:r>
      <w:r w:rsidR="00427A4F">
        <w:rPr>
          <w:rFonts w:eastAsia="Times New Roman" w:cs="Times New Roman"/>
          <w:sz w:val="24"/>
          <w:szCs w:val="24"/>
          <w:lang w:eastAsia="ru-RU"/>
        </w:rPr>
        <w:t>распоряжение (</w:t>
      </w:r>
      <w:r w:rsidRPr="00C17127">
        <w:rPr>
          <w:rFonts w:eastAsia="Times New Roman" w:cs="Times New Roman"/>
          <w:sz w:val="24"/>
          <w:szCs w:val="24"/>
          <w:lang w:eastAsia="ru-RU"/>
        </w:rPr>
        <w:t>приказ</w:t>
      </w:r>
      <w:r w:rsidR="00427A4F">
        <w:rPr>
          <w:rFonts w:eastAsia="Times New Roman" w:cs="Times New Roman"/>
          <w:sz w:val="24"/>
          <w:szCs w:val="24"/>
          <w:lang w:eastAsia="ru-RU"/>
        </w:rPr>
        <w:t>)</w:t>
      </w:r>
      <w:r w:rsidRPr="00C17127">
        <w:rPr>
          <w:rFonts w:eastAsia="Times New Roman" w:cs="Times New Roman"/>
          <w:sz w:val="24"/>
          <w:szCs w:val="24"/>
          <w:lang w:eastAsia="ru-RU"/>
        </w:rPr>
        <w:t xml:space="preserve"> о разрешении (отказе в разрешении) участвовать на безвозмездной основе в управлении некоммерческой организацией (далее – </w:t>
      </w:r>
      <w:r w:rsidR="00427A4F">
        <w:rPr>
          <w:rFonts w:eastAsia="Times New Roman" w:cs="Times New Roman"/>
          <w:sz w:val="24"/>
          <w:szCs w:val="24"/>
          <w:lang w:eastAsia="ru-RU"/>
        </w:rPr>
        <w:t>распоряжение (</w:t>
      </w:r>
      <w:r w:rsidRPr="00C17127">
        <w:rPr>
          <w:rFonts w:eastAsia="Times New Roman" w:cs="Times New Roman"/>
          <w:sz w:val="24"/>
          <w:szCs w:val="24"/>
          <w:lang w:eastAsia="ru-RU"/>
        </w:rPr>
        <w:t>приказ)</w:t>
      </w:r>
      <w:r w:rsidR="00427A4F">
        <w:rPr>
          <w:rFonts w:eastAsia="Times New Roman" w:cs="Times New Roman"/>
          <w:sz w:val="24"/>
          <w:szCs w:val="24"/>
          <w:lang w:eastAsia="ru-RU"/>
        </w:rPr>
        <w:t>)</w:t>
      </w:r>
      <w:r w:rsidRPr="00C17127">
        <w:rPr>
          <w:rFonts w:eastAsia="Times New Roman" w:cs="Times New Roman"/>
          <w:sz w:val="24"/>
          <w:szCs w:val="24"/>
          <w:lang w:eastAsia="ru-RU"/>
        </w:rPr>
        <w:t>, в котором содержится одно из следующих решений:</w:t>
      </w:r>
    </w:p>
    <w:p w:rsidR="003E4204" w:rsidRDefault="00C17127" w:rsidP="003E4204">
      <w:pPr>
        <w:spacing w:after="0" w:line="240" w:lineRule="auto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C17127">
        <w:rPr>
          <w:rFonts w:eastAsia="Times New Roman" w:cs="Times New Roman"/>
          <w:sz w:val="24"/>
          <w:szCs w:val="24"/>
          <w:lang w:eastAsia="ru-RU"/>
        </w:rPr>
        <w:t xml:space="preserve">а) разрешить </w:t>
      </w:r>
      <w:r w:rsidR="00427A4F">
        <w:rPr>
          <w:rFonts w:eastAsia="Times New Roman" w:cs="Times New Roman"/>
          <w:sz w:val="24"/>
          <w:szCs w:val="24"/>
          <w:lang w:eastAsia="ru-RU"/>
        </w:rPr>
        <w:t>муниципальн</w:t>
      </w:r>
      <w:r w:rsidRPr="00C17127">
        <w:rPr>
          <w:rFonts w:eastAsia="Times New Roman" w:cs="Times New Roman"/>
          <w:sz w:val="24"/>
          <w:szCs w:val="24"/>
          <w:lang w:eastAsia="ru-RU"/>
        </w:rPr>
        <w:t>ому служащему участвовать на безвозмездной основе в управлении некоммерческой организацией;</w:t>
      </w:r>
    </w:p>
    <w:p w:rsidR="003E4204" w:rsidRDefault="00C17127" w:rsidP="003E4204">
      <w:pPr>
        <w:spacing w:after="0" w:line="240" w:lineRule="auto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C17127">
        <w:rPr>
          <w:rFonts w:eastAsia="Times New Roman" w:cs="Times New Roman"/>
          <w:sz w:val="24"/>
          <w:szCs w:val="24"/>
          <w:lang w:eastAsia="ru-RU"/>
        </w:rPr>
        <w:t xml:space="preserve">б) отказать </w:t>
      </w:r>
      <w:r w:rsidR="00427A4F">
        <w:rPr>
          <w:rFonts w:eastAsia="Times New Roman" w:cs="Times New Roman"/>
          <w:sz w:val="24"/>
          <w:szCs w:val="24"/>
          <w:lang w:eastAsia="ru-RU"/>
        </w:rPr>
        <w:t>муниципальн</w:t>
      </w:r>
      <w:r w:rsidR="00427A4F" w:rsidRPr="00C17127">
        <w:rPr>
          <w:rFonts w:eastAsia="Times New Roman" w:cs="Times New Roman"/>
          <w:sz w:val="24"/>
          <w:szCs w:val="24"/>
          <w:lang w:eastAsia="ru-RU"/>
        </w:rPr>
        <w:t xml:space="preserve">ому </w:t>
      </w:r>
      <w:r w:rsidRPr="00C17127">
        <w:rPr>
          <w:rFonts w:eastAsia="Times New Roman" w:cs="Times New Roman"/>
          <w:sz w:val="24"/>
          <w:szCs w:val="24"/>
          <w:lang w:eastAsia="ru-RU"/>
        </w:rPr>
        <w:t>служащему в разрешении участвовать на безвозмездной основе в управлении некоммерческой организацией.</w:t>
      </w:r>
    </w:p>
    <w:p w:rsidR="003E4204" w:rsidRDefault="00C17127" w:rsidP="003E4204">
      <w:pPr>
        <w:spacing w:after="0" w:line="240" w:lineRule="auto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C17127">
        <w:rPr>
          <w:rFonts w:eastAsia="Times New Roman" w:cs="Times New Roman"/>
          <w:sz w:val="24"/>
          <w:szCs w:val="24"/>
          <w:lang w:eastAsia="ru-RU"/>
        </w:rPr>
        <w:t xml:space="preserve">13. </w:t>
      </w:r>
      <w:r w:rsidR="00427A4F">
        <w:rPr>
          <w:rFonts w:eastAsia="Times New Roman" w:cs="Times New Roman"/>
          <w:sz w:val="24"/>
          <w:szCs w:val="24"/>
          <w:lang w:eastAsia="ru-RU"/>
        </w:rPr>
        <w:t>Специалист по кадровой работе</w:t>
      </w:r>
      <w:r w:rsidR="00427A4F" w:rsidRPr="00C17127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C17127">
        <w:rPr>
          <w:rFonts w:eastAsia="Times New Roman" w:cs="Times New Roman"/>
          <w:sz w:val="24"/>
          <w:szCs w:val="24"/>
          <w:lang w:eastAsia="ru-RU"/>
        </w:rPr>
        <w:t xml:space="preserve">уведомляет </w:t>
      </w:r>
      <w:r w:rsidR="00D73412">
        <w:rPr>
          <w:rFonts w:eastAsia="Times New Roman" w:cs="Times New Roman"/>
          <w:sz w:val="24"/>
          <w:szCs w:val="24"/>
          <w:lang w:eastAsia="ru-RU"/>
        </w:rPr>
        <w:t>муниципальн</w:t>
      </w:r>
      <w:r w:rsidRPr="00C17127">
        <w:rPr>
          <w:rFonts w:eastAsia="Times New Roman" w:cs="Times New Roman"/>
          <w:sz w:val="24"/>
          <w:szCs w:val="24"/>
          <w:lang w:eastAsia="ru-RU"/>
        </w:rPr>
        <w:t xml:space="preserve">ого служащего о принятом решении представителя нанимателя путем ознакомления с </w:t>
      </w:r>
      <w:r w:rsidR="005F373E">
        <w:rPr>
          <w:rFonts w:eastAsia="Times New Roman" w:cs="Times New Roman"/>
          <w:sz w:val="24"/>
          <w:szCs w:val="24"/>
          <w:lang w:eastAsia="ru-RU"/>
        </w:rPr>
        <w:t>распоряжением (</w:t>
      </w:r>
      <w:r w:rsidRPr="00C17127">
        <w:rPr>
          <w:rFonts w:eastAsia="Times New Roman" w:cs="Times New Roman"/>
          <w:sz w:val="24"/>
          <w:szCs w:val="24"/>
          <w:lang w:eastAsia="ru-RU"/>
        </w:rPr>
        <w:t>приказом</w:t>
      </w:r>
      <w:r w:rsidR="005F373E">
        <w:rPr>
          <w:rFonts w:eastAsia="Times New Roman" w:cs="Times New Roman"/>
          <w:sz w:val="24"/>
          <w:szCs w:val="24"/>
          <w:lang w:eastAsia="ru-RU"/>
        </w:rPr>
        <w:t>)</w:t>
      </w:r>
      <w:r w:rsidRPr="00C17127">
        <w:rPr>
          <w:rFonts w:eastAsia="Times New Roman" w:cs="Times New Roman"/>
          <w:sz w:val="24"/>
          <w:szCs w:val="24"/>
          <w:lang w:eastAsia="ru-RU"/>
        </w:rPr>
        <w:t xml:space="preserve"> в течение трех рабочих дней со дня издания </w:t>
      </w:r>
      <w:r w:rsidR="005F373E">
        <w:rPr>
          <w:rFonts w:eastAsia="Times New Roman" w:cs="Times New Roman"/>
          <w:sz w:val="24"/>
          <w:szCs w:val="24"/>
          <w:lang w:eastAsia="ru-RU"/>
        </w:rPr>
        <w:t>распоряжения (</w:t>
      </w:r>
      <w:r w:rsidRPr="00C17127">
        <w:rPr>
          <w:rFonts w:eastAsia="Times New Roman" w:cs="Times New Roman"/>
          <w:sz w:val="24"/>
          <w:szCs w:val="24"/>
          <w:lang w:eastAsia="ru-RU"/>
        </w:rPr>
        <w:t>приказа</w:t>
      </w:r>
      <w:r w:rsidR="005F373E">
        <w:rPr>
          <w:rFonts w:eastAsia="Times New Roman" w:cs="Times New Roman"/>
          <w:sz w:val="24"/>
          <w:szCs w:val="24"/>
          <w:lang w:eastAsia="ru-RU"/>
        </w:rPr>
        <w:t>)</w:t>
      </w:r>
      <w:r w:rsidRPr="00C17127">
        <w:rPr>
          <w:rFonts w:eastAsia="Times New Roman" w:cs="Times New Roman"/>
          <w:sz w:val="24"/>
          <w:szCs w:val="24"/>
          <w:lang w:eastAsia="ru-RU"/>
        </w:rPr>
        <w:t>.</w:t>
      </w:r>
    </w:p>
    <w:p w:rsidR="00C17127" w:rsidRDefault="00C17127" w:rsidP="003E4204">
      <w:pPr>
        <w:spacing w:after="0" w:line="240" w:lineRule="auto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C17127">
        <w:rPr>
          <w:rFonts w:eastAsia="Times New Roman" w:cs="Times New Roman"/>
          <w:sz w:val="24"/>
          <w:szCs w:val="24"/>
          <w:lang w:eastAsia="ru-RU"/>
        </w:rPr>
        <w:t xml:space="preserve">14. Заявление и копия </w:t>
      </w:r>
      <w:r w:rsidR="005F373E">
        <w:rPr>
          <w:rFonts w:eastAsia="Times New Roman" w:cs="Times New Roman"/>
          <w:sz w:val="24"/>
          <w:szCs w:val="24"/>
          <w:lang w:eastAsia="ru-RU"/>
        </w:rPr>
        <w:t>распоряжения (</w:t>
      </w:r>
      <w:r w:rsidRPr="00C17127">
        <w:rPr>
          <w:rFonts w:eastAsia="Times New Roman" w:cs="Times New Roman"/>
          <w:sz w:val="24"/>
          <w:szCs w:val="24"/>
          <w:lang w:eastAsia="ru-RU"/>
        </w:rPr>
        <w:t>приказа</w:t>
      </w:r>
      <w:r w:rsidR="005F373E">
        <w:rPr>
          <w:rFonts w:eastAsia="Times New Roman" w:cs="Times New Roman"/>
          <w:sz w:val="24"/>
          <w:szCs w:val="24"/>
          <w:lang w:eastAsia="ru-RU"/>
        </w:rPr>
        <w:t>)</w:t>
      </w:r>
      <w:r w:rsidRPr="00C17127">
        <w:rPr>
          <w:rFonts w:eastAsia="Times New Roman" w:cs="Times New Roman"/>
          <w:sz w:val="24"/>
          <w:szCs w:val="24"/>
          <w:lang w:eastAsia="ru-RU"/>
        </w:rPr>
        <w:t xml:space="preserve"> приобщаются к личному делу </w:t>
      </w:r>
      <w:r w:rsidR="005F373E">
        <w:rPr>
          <w:rFonts w:eastAsia="Times New Roman" w:cs="Times New Roman"/>
          <w:sz w:val="24"/>
          <w:szCs w:val="24"/>
          <w:lang w:eastAsia="ru-RU"/>
        </w:rPr>
        <w:t>муниципальн</w:t>
      </w:r>
      <w:r w:rsidRPr="00C17127">
        <w:rPr>
          <w:rFonts w:eastAsia="Times New Roman" w:cs="Times New Roman"/>
          <w:sz w:val="24"/>
          <w:szCs w:val="24"/>
          <w:lang w:eastAsia="ru-RU"/>
        </w:rPr>
        <w:t>ого служащего.</w:t>
      </w:r>
    </w:p>
    <w:p w:rsidR="00A87D5E" w:rsidRDefault="00A87D5E">
      <w:pPr>
        <w:rPr>
          <w:sz w:val="24"/>
          <w:szCs w:val="24"/>
        </w:rPr>
      </w:pPr>
    </w:p>
    <w:p w:rsidR="00952BCB" w:rsidRDefault="00952BCB">
      <w:pPr>
        <w:rPr>
          <w:sz w:val="24"/>
          <w:szCs w:val="24"/>
        </w:rPr>
      </w:pPr>
    </w:p>
    <w:p w:rsidR="00952BCB" w:rsidRDefault="00952BCB">
      <w:pPr>
        <w:rPr>
          <w:sz w:val="24"/>
          <w:szCs w:val="24"/>
        </w:rPr>
      </w:pPr>
    </w:p>
    <w:p w:rsidR="00952BCB" w:rsidRDefault="00952BCB">
      <w:pPr>
        <w:rPr>
          <w:sz w:val="24"/>
          <w:szCs w:val="24"/>
        </w:rPr>
      </w:pPr>
    </w:p>
    <w:p w:rsidR="00952BCB" w:rsidRDefault="00952BCB">
      <w:pPr>
        <w:rPr>
          <w:sz w:val="24"/>
          <w:szCs w:val="24"/>
        </w:rPr>
      </w:pPr>
    </w:p>
    <w:p w:rsidR="00952BCB" w:rsidRDefault="00952BCB">
      <w:pPr>
        <w:rPr>
          <w:sz w:val="24"/>
          <w:szCs w:val="24"/>
        </w:rPr>
      </w:pPr>
    </w:p>
    <w:p w:rsidR="00952BCB" w:rsidRDefault="00952BCB">
      <w:pPr>
        <w:rPr>
          <w:sz w:val="24"/>
          <w:szCs w:val="24"/>
        </w:rPr>
      </w:pPr>
    </w:p>
    <w:p w:rsidR="00952BCB" w:rsidRDefault="00952BCB">
      <w:pPr>
        <w:rPr>
          <w:sz w:val="24"/>
          <w:szCs w:val="24"/>
        </w:rPr>
      </w:pPr>
    </w:p>
    <w:p w:rsidR="00952BCB" w:rsidRDefault="00952BCB">
      <w:pPr>
        <w:rPr>
          <w:sz w:val="24"/>
          <w:szCs w:val="24"/>
        </w:rPr>
      </w:pPr>
    </w:p>
    <w:p w:rsidR="00952BCB" w:rsidRDefault="00952BCB">
      <w:pPr>
        <w:rPr>
          <w:sz w:val="24"/>
          <w:szCs w:val="24"/>
        </w:rPr>
      </w:pPr>
    </w:p>
    <w:p w:rsidR="00952BCB" w:rsidRDefault="00952BCB">
      <w:pPr>
        <w:rPr>
          <w:sz w:val="24"/>
          <w:szCs w:val="24"/>
        </w:rPr>
      </w:pPr>
    </w:p>
    <w:p w:rsidR="00952BCB" w:rsidRDefault="00952BCB">
      <w:pPr>
        <w:rPr>
          <w:sz w:val="24"/>
          <w:szCs w:val="24"/>
        </w:rPr>
      </w:pPr>
    </w:p>
    <w:p w:rsidR="00952BCB" w:rsidRDefault="00952BCB">
      <w:pPr>
        <w:rPr>
          <w:sz w:val="24"/>
          <w:szCs w:val="24"/>
        </w:rPr>
      </w:pPr>
    </w:p>
    <w:p w:rsidR="00952BCB" w:rsidRDefault="00952BCB">
      <w:pPr>
        <w:rPr>
          <w:sz w:val="24"/>
          <w:szCs w:val="24"/>
        </w:rPr>
      </w:pPr>
    </w:p>
    <w:p w:rsidR="00952BCB" w:rsidRDefault="00952BCB">
      <w:pPr>
        <w:rPr>
          <w:sz w:val="24"/>
          <w:szCs w:val="24"/>
        </w:rPr>
      </w:pPr>
    </w:p>
    <w:p w:rsidR="00952BCB" w:rsidRDefault="00952BCB">
      <w:pPr>
        <w:rPr>
          <w:sz w:val="24"/>
          <w:szCs w:val="24"/>
        </w:rPr>
      </w:pPr>
    </w:p>
    <w:p w:rsidR="00952BCB" w:rsidRDefault="00952BCB">
      <w:pPr>
        <w:rPr>
          <w:sz w:val="24"/>
          <w:szCs w:val="24"/>
        </w:rPr>
      </w:pPr>
    </w:p>
    <w:p w:rsidR="00A35A94" w:rsidRDefault="00952BCB" w:rsidP="00952BCB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</w:t>
      </w:r>
    </w:p>
    <w:p w:rsidR="00A35A94" w:rsidRDefault="00A35A94" w:rsidP="00952BCB">
      <w:pPr>
        <w:spacing w:after="0" w:line="240" w:lineRule="auto"/>
        <w:jc w:val="center"/>
        <w:rPr>
          <w:sz w:val="24"/>
          <w:szCs w:val="24"/>
        </w:rPr>
      </w:pPr>
    </w:p>
    <w:p w:rsidR="00A35A94" w:rsidRDefault="00A35A94" w:rsidP="00952BCB">
      <w:pPr>
        <w:spacing w:after="0" w:line="240" w:lineRule="auto"/>
        <w:jc w:val="center"/>
        <w:rPr>
          <w:sz w:val="24"/>
          <w:szCs w:val="24"/>
        </w:rPr>
      </w:pPr>
    </w:p>
    <w:p w:rsidR="00952BCB" w:rsidRDefault="00952BCB" w:rsidP="00A35A94">
      <w:pPr>
        <w:spacing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Приложение 1 </w:t>
      </w:r>
    </w:p>
    <w:p w:rsidR="00952BCB" w:rsidRDefault="00952BCB" w:rsidP="00A35A94">
      <w:pPr>
        <w:spacing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</w:t>
      </w:r>
      <w:r>
        <w:rPr>
          <w:bCs/>
          <w:sz w:val="24"/>
          <w:szCs w:val="24"/>
        </w:rPr>
        <w:t xml:space="preserve">к Порядку </w:t>
      </w:r>
      <w:r>
        <w:rPr>
          <w:sz w:val="24"/>
          <w:szCs w:val="24"/>
        </w:rPr>
        <w:t xml:space="preserve">получения муниципальными служащими </w:t>
      </w:r>
    </w:p>
    <w:p w:rsidR="00952BCB" w:rsidRDefault="00952BCB" w:rsidP="00A35A94">
      <w:pPr>
        <w:spacing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муниципального образования «Дятьковский район»    </w:t>
      </w:r>
    </w:p>
    <w:p w:rsidR="00952BCB" w:rsidRDefault="00952BCB" w:rsidP="00A35A94">
      <w:pPr>
        <w:spacing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разрешения представителя нанимателя на участие </w:t>
      </w:r>
    </w:p>
    <w:p w:rsidR="00952BCB" w:rsidRDefault="00952BCB" w:rsidP="00A35A94">
      <w:pPr>
        <w:spacing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на безвозмездной основе в управлении    </w:t>
      </w:r>
    </w:p>
    <w:p w:rsidR="00952BCB" w:rsidRDefault="00952BCB" w:rsidP="00A35A94">
      <w:pPr>
        <w:spacing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некоммерческими организациями</w:t>
      </w:r>
    </w:p>
    <w:p w:rsidR="00952BCB" w:rsidRDefault="00952BCB" w:rsidP="00952BCB">
      <w:pPr>
        <w:spacing w:after="0"/>
        <w:ind w:left="4535"/>
        <w:jc w:val="both"/>
        <w:rPr>
          <w:sz w:val="28"/>
          <w:szCs w:val="28"/>
        </w:rPr>
      </w:pPr>
      <w:r>
        <w:rPr>
          <w:bCs/>
          <w:sz w:val="24"/>
          <w:szCs w:val="24"/>
        </w:rPr>
        <w:t xml:space="preserve"> </w:t>
      </w:r>
      <w:r>
        <w:t xml:space="preserve">                                                                    </w:t>
      </w:r>
    </w:p>
    <w:p w:rsidR="00952BCB" w:rsidRDefault="00952BCB" w:rsidP="00952B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</w:t>
      </w:r>
    </w:p>
    <w:p w:rsidR="00952BCB" w:rsidRDefault="00952BCB" w:rsidP="00952BCB">
      <w:pPr>
        <w:pStyle w:val="ConsPlusNonformat"/>
        <w:tabs>
          <w:tab w:val="left" w:pos="5387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Представителю нанимателя (работодателя) </w:t>
      </w:r>
    </w:p>
    <w:p w:rsidR="00952BCB" w:rsidRDefault="00952BCB" w:rsidP="00952BC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952BCB" w:rsidRDefault="00952BCB" w:rsidP="00952BC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952BCB" w:rsidRDefault="00952BCB" w:rsidP="00952BCB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(Ф.И.О.)</w:t>
      </w:r>
    </w:p>
    <w:p w:rsidR="00952BCB" w:rsidRDefault="00952BCB" w:rsidP="00952BC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952BCB" w:rsidRDefault="00952BCB" w:rsidP="00952BC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952BCB" w:rsidRDefault="00952BCB" w:rsidP="00952BCB">
      <w:pPr>
        <w:pStyle w:val="ConsPlusNonformat"/>
        <w:tabs>
          <w:tab w:val="left" w:pos="5280"/>
        </w:tabs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(</w:t>
      </w:r>
      <w:proofErr w:type="gramStart"/>
      <w:r>
        <w:rPr>
          <w:rFonts w:ascii="Times New Roman" w:hAnsi="Times New Roman" w:cs="Times New Roman"/>
        </w:rPr>
        <w:t>наименование</w:t>
      </w:r>
      <w:proofErr w:type="gramEnd"/>
      <w:r>
        <w:rPr>
          <w:rFonts w:ascii="Times New Roman" w:hAnsi="Times New Roman" w:cs="Times New Roman"/>
        </w:rPr>
        <w:t xml:space="preserve"> должности,</w:t>
      </w:r>
    </w:p>
    <w:p w:rsidR="00952BCB" w:rsidRDefault="00952BCB" w:rsidP="00952BCB">
      <w:pPr>
        <w:pStyle w:val="ConsPlusNonformat"/>
        <w:tabs>
          <w:tab w:val="left" w:pos="5280"/>
        </w:tabs>
        <w:jc w:val="right"/>
        <w:rPr>
          <w:rFonts w:ascii="Times New Roman" w:hAnsi="Times New Roman" w:cs="Times New Roman"/>
        </w:rPr>
      </w:pPr>
    </w:p>
    <w:p w:rsidR="00952BCB" w:rsidRDefault="00952BCB" w:rsidP="00952BCB">
      <w:pPr>
        <w:pStyle w:val="ConsPlusNonformat"/>
        <w:tabs>
          <w:tab w:val="left" w:pos="5280"/>
        </w:tabs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____________________________________________</w:t>
      </w:r>
    </w:p>
    <w:p w:rsidR="00952BCB" w:rsidRDefault="00952BCB" w:rsidP="00952BC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структурного подразделения)</w:t>
      </w:r>
    </w:p>
    <w:p w:rsidR="00952BCB" w:rsidRDefault="00952BCB" w:rsidP="00952BC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952BCB" w:rsidRDefault="00952BCB" w:rsidP="00952BCB">
      <w:pPr>
        <w:pStyle w:val="ConsPlusNonformat"/>
        <w:tabs>
          <w:tab w:val="left" w:pos="6379"/>
          <w:tab w:val="left" w:pos="6521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_____________________________________</w:t>
      </w:r>
    </w:p>
    <w:p w:rsidR="00952BCB" w:rsidRDefault="00952BCB" w:rsidP="00952BC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</w:rPr>
        <w:t>(Ф.И.О. муниципального служащего)</w:t>
      </w:r>
    </w:p>
    <w:p w:rsidR="00952BCB" w:rsidRDefault="00952BCB" w:rsidP="00952BCB">
      <w:pPr>
        <w:pStyle w:val="ConsPlusNonformat"/>
        <w:tabs>
          <w:tab w:val="center" w:pos="4677"/>
          <w:tab w:val="left" w:pos="4820"/>
          <w:tab w:val="right" w:pos="935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</w:p>
    <w:p w:rsidR="00952BCB" w:rsidRDefault="00952BCB" w:rsidP="00952BCB">
      <w:pPr>
        <w:pStyle w:val="ConsPlusNonformat"/>
        <w:tabs>
          <w:tab w:val="center" w:pos="4677"/>
          <w:tab w:val="left" w:pos="4820"/>
          <w:tab w:val="right" w:pos="935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проживающего</w:t>
      </w:r>
      <w:proofErr w:type="gramEnd"/>
      <w:r>
        <w:rPr>
          <w:rFonts w:ascii="Times New Roman" w:hAnsi="Times New Roman" w:cs="Times New Roman"/>
          <w:sz w:val="24"/>
          <w:szCs w:val="24"/>
        </w:rPr>
        <w:t>(ей) по адресу</w:t>
      </w:r>
      <w:r>
        <w:rPr>
          <w:rFonts w:ascii="Times New Roman" w:hAnsi="Times New Roman" w:cs="Times New Roman"/>
        </w:rPr>
        <w:t>:_____________</w:t>
      </w:r>
    </w:p>
    <w:p w:rsidR="00952BCB" w:rsidRDefault="00952BCB" w:rsidP="00952BC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952BCB" w:rsidRDefault="00952BCB" w:rsidP="00952BC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952BCB" w:rsidRDefault="00952BCB" w:rsidP="00952BC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952BCB" w:rsidRDefault="00952BCB" w:rsidP="00952BCB">
      <w:pPr>
        <w:pStyle w:val="ConsPlusNonformat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контактный телефон:__________________</w:t>
      </w:r>
    </w:p>
    <w:p w:rsidR="00952BCB" w:rsidRDefault="00952BCB" w:rsidP="00952BCB">
      <w:pPr>
        <w:pStyle w:val="ConsPlusNonformat"/>
        <w:jc w:val="both"/>
        <w:rPr>
          <w:highlight w:val="yellow"/>
        </w:rPr>
      </w:pPr>
    </w:p>
    <w:p w:rsidR="00952BCB" w:rsidRDefault="00952BCB" w:rsidP="00952BCB">
      <w:pPr>
        <w:pStyle w:val="ConsPlusNonformat"/>
        <w:jc w:val="both"/>
        <w:rPr>
          <w:highlight w:val="yellow"/>
        </w:rPr>
      </w:pPr>
    </w:p>
    <w:p w:rsidR="00952BCB" w:rsidRDefault="00952BCB" w:rsidP="00952BCB">
      <w:pPr>
        <w:spacing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Заявление </w:t>
      </w:r>
    </w:p>
    <w:p w:rsidR="00952BCB" w:rsidRDefault="00952BCB" w:rsidP="00952BCB">
      <w:pPr>
        <w:spacing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 разрешении на участие </w:t>
      </w:r>
      <w:r>
        <w:rPr>
          <w:bCs/>
          <w:sz w:val="24"/>
          <w:szCs w:val="24"/>
        </w:rPr>
        <w:t>на безвозмездной основе в управлении некоммерческой организацией</w:t>
      </w:r>
    </w:p>
    <w:p w:rsidR="00952BCB" w:rsidRDefault="00952BCB" w:rsidP="00952BCB">
      <w:pPr>
        <w:pStyle w:val="ConsPlusNonformat"/>
        <w:jc w:val="center"/>
        <w:rPr>
          <w:rFonts w:ascii="Times New Roman" w:hAnsi="Times New Roman" w:cs="Times New Roman"/>
          <w:highlight w:val="yellow"/>
        </w:rPr>
      </w:pPr>
    </w:p>
    <w:p w:rsidR="00952BCB" w:rsidRDefault="00952BCB" w:rsidP="00952BCB">
      <w:pPr>
        <w:pStyle w:val="ConsPlusNonformat"/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p w:rsidR="00952BCB" w:rsidRDefault="00952BCB" w:rsidP="00952BCB">
      <w:pPr>
        <w:ind w:firstLine="709"/>
        <w:jc w:val="both"/>
        <w:rPr>
          <w:rFonts w:cs="Times New Roman"/>
          <w:sz w:val="28"/>
          <w:szCs w:val="28"/>
        </w:rPr>
      </w:pPr>
      <w:r>
        <w:rPr>
          <w:sz w:val="24"/>
          <w:szCs w:val="24"/>
        </w:rPr>
        <w:t xml:space="preserve">В соответствии с пунктом 3 части 1 статьи 14 Федерального закона от 2 марта 2007 года № 25-ФЗ «О муниципальной службе Российской Федерации» прошу разрешить мне участвовать </w:t>
      </w:r>
      <w:bookmarkStart w:id="1" w:name="__DdeLink__922_1014763154"/>
      <w:r>
        <w:rPr>
          <w:sz w:val="24"/>
          <w:szCs w:val="24"/>
        </w:rPr>
        <w:t>на безвозмездной основе в управлении некоммерческой организацией</w:t>
      </w:r>
      <w:bookmarkEnd w:id="1"/>
      <w:r>
        <w:rPr>
          <w:sz w:val="24"/>
          <w:szCs w:val="24"/>
        </w:rPr>
        <w:t>__________________________________________________________________</w:t>
      </w:r>
      <w:r>
        <w:t>_________________________________________________________________</w:t>
      </w:r>
    </w:p>
    <w:p w:rsidR="00952BCB" w:rsidRDefault="00952BCB" w:rsidP="00952BCB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(</w:t>
      </w:r>
      <w:r>
        <w:rPr>
          <w:rFonts w:ascii="Times New Roman" w:hAnsi="Times New Roman" w:cs="Times New Roman"/>
        </w:rPr>
        <w:t>полное наименование организации, адрес организации)</w:t>
      </w:r>
    </w:p>
    <w:p w:rsidR="00952BCB" w:rsidRDefault="00952BCB" w:rsidP="00952BCB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952BCB" w:rsidRDefault="00952BCB" w:rsidP="00952BCB">
      <w:pPr>
        <w:pStyle w:val="ConsPlusNonformat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952BCB" w:rsidRDefault="00952BCB" w:rsidP="00952BC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Основной вид деятельности некоммерческой организации ___________________ _____________________________________________________________________________________________________________________________________</w:t>
      </w:r>
    </w:p>
    <w:p w:rsidR="00952BCB" w:rsidRDefault="00952BCB" w:rsidP="00952BCB">
      <w:pPr>
        <w:pStyle w:val="ConsPlusNonformat"/>
        <w:jc w:val="both"/>
        <w:rPr>
          <w:rFonts w:ascii="Times New Roman" w:hAnsi="Times New Roman" w:cs="Times New Roman"/>
        </w:rPr>
      </w:pPr>
    </w:p>
    <w:p w:rsidR="00952BCB" w:rsidRDefault="00952BCB" w:rsidP="00952BCB">
      <w:pPr>
        <w:ind w:firstLine="709"/>
        <w:jc w:val="both"/>
        <w:rPr>
          <w:rFonts w:cs="Times New Roman"/>
        </w:rPr>
      </w:pPr>
      <w:r>
        <w:rPr>
          <w:sz w:val="24"/>
          <w:szCs w:val="24"/>
        </w:rPr>
        <w:t xml:space="preserve">Наименование органа управления некоммерческой организацией и его </w:t>
      </w:r>
      <w:proofErr w:type="gramStart"/>
      <w:r>
        <w:rPr>
          <w:sz w:val="24"/>
          <w:szCs w:val="24"/>
        </w:rPr>
        <w:t>полно-мочия</w:t>
      </w:r>
      <w:proofErr w:type="gramEnd"/>
      <w:r>
        <w:t>___________________________________________________________________________________________________________________________</w:t>
      </w:r>
    </w:p>
    <w:p w:rsidR="00952BCB" w:rsidRDefault="00952BCB" w:rsidP="00952B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52BCB" w:rsidRDefault="00952BCB" w:rsidP="00952BCB">
      <w:pPr>
        <w:ind w:firstLine="709"/>
        <w:jc w:val="both"/>
        <w:rPr>
          <w:rFonts w:cs="Times New Roman"/>
          <w:sz w:val="24"/>
          <w:szCs w:val="24"/>
        </w:rPr>
      </w:pPr>
      <w:r>
        <w:rPr>
          <w:sz w:val="24"/>
          <w:szCs w:val="24"/>
        </w:rPr>
        <w:lastRenderedPageBreak/>
        <w:t>Дата начала участия на безвозмездной основе в управлении некоммерческой организацией «___»____________20___г.</w:t>
      </w:r>
    </w:p>
    <w:p w:rsidR="00952BCB" w:rsidRDefault="00952BCB" w:rsidP="00952BC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Участие на безвозмездной основе в управлении некоммерческой организацией не повлечет за собой конфликта интересов.</w:t>
      </w:r>
    </w:p>
    <w:p w:rsidR="00952BCB" w:rsidRDefault="00952BCB" w:rsidP="00952BC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 выполнении указанной деятельности обязуюсь соблюдать требования, предусмотренные статьями 13, 14, 14.1, 14.2 Федерального закона от 2 марта 2007 года   № 25-ФЗ «О муниципальной службе Российской Федерации».</w:t>
      </w:r>
    </w:p>
    <w:p w:rsidR="00952BCB" w:rsidRDefault="00952BCB" w:rsidP="00952BCB">
      <w:pPr>
        <w:pStyle w:val="ConsPlusNonformat"/>
        <w:jc w:val="center"/>
        <w:rPr>
          <w:rFonts w:ascii="Times New Roman" w:hAnsi="Times New Roman" w:cs="Times New Roman"/>
          <w:highlight w:val="yellow"/>
        </w:rPr>
      </w:pPr>
    </w:p>
    <w:p w:rsidR="00952BCB" w:rsidRDefault="00952BCB" w:rsidP="00952BCB">
      <w:pPr>
        <w:pStyle w:val="ConsPlusNonformat"/>
        <w:jc w:val="center"/>
        <w:rPr>
          <w:rFonts w:ascii="Times New Roman" w:hAnsi="Times New Roman" w:cs="Times New Roman"/>
          <w:highlight w:val="yellow"/>
        </w:rPr>
      </w:pPr>
    </w:p>
    <w:p w:rsidR="00952BCB" w:rsidRDefault="00952BCB" w:rsidP="00952BCB">
      <w:pPr>
        <w:rPr>
          <w:rFonts w:cs="Times New Roman"/>
        </w:rPr>
      </w:pPr>
      <w:r>
        <w:rPr>
          <w:sz w:val="24"/>
          <w:szCs w:val="24"/>
        </w:rPr>
        <w:t xml:space="preserve">« ____»________________ 20__   г  </w:t>
      </w:r>
      <w:r>
        <w:t xml:space="preserve">                _____________     ________________</w:t>
      </w:r>
    </w:p>
    <w:p w:rsidR="00952BCB" w:rsidRDefault="00952BCB" w:rsidP="00952BCB">
      <w:r>
        <w:tab/>
        <w:t xml:space="preserve">      </w:t>
      </w:r>
      <w:r>
        <w:rPr>
          <w:sz w:val="20"/>
          <w:szCs w:val="20"/>
        </w:rPr>
        <w:t xml:space="preserve">  (дата)                                                                       (подпись)                  (расшифровка подписи)</w:t>
      </w:r>
    </w:p>
    <w:p w:rsidR="00952BCB" w:rsidRDefault="00952BCB" w:rsidP="00952BCB">
      <w:pPr>
        <w:pStyle w:val="ConsPlusNonformat"/>
        <w:rPr>
          <w:rFonts w:ascii="Times New Roman" w:hAnsi="Times New Roman" w:cs="Times New Roman"/>
        </w:rPr>
      </w:pPr>
    </w:p>
    <w:p w:rsidR="00952BCB" w:rsidRDefault="00952BCB" w:rsidP="00952BCB">
      <w:pPr>
        <w:pStyle w:val="ConsPlusNonformat"/>
        <w:rPr>
          <w:rFonts w:ascii="Times New Roman" w:hAnsi="Times New Roman" w:cs="Times New Roman"/>
        </w:rPr>
      </w:pPr>
    </w:p>
    <w:p w:rsidR="00952BCB" w:rsidRDefault="00952BCB" w:rsidP="00952BCB">
      <w:pPr>
        <w:pStyle w:val="ConsPlusNonformat"/>
        <w:jc w:val="center"/>
        <w:rPr>
          <w:rFonts w:ascii="Times New Roman" w:hAnsi="Times New Roman" w:cs="Times New Roman"/>
        </w:rPr>
      </w:pPr>
    </w:p>
    <w:p w:rsidR="00952BCB" w:rsidRDefault="00952BCB" w:rsidP="00952BCB">
      <w:pPr>
        <w:pStyle w:val="ConsPlusNonformat"/>
      </w:pPr>
      <w:r>
        <w:rPr>
          <w:rFonts w:ascii="Times New Roman" w:hAnsi="Times New Roman" w:cs="Times New Roman"/>
          <w:sz w:val="24"/>
          <w:szCs w:val="24"/>
        </w:rPr>
        <w:t>Регистрационный номер в журнале регистрации заявлений_____________</w:t>
      </w:r>
      <w:r>
        <w:rPr>
          <w:rFonts w:ascii="Times New Roman" w:hAnsi="Times New Roman" w:cs="Times New Roman"/>
        </w:rPr>
        <w:t>______________</w:t>
      </w:r>
    </w:p>
    <w:p w:rsidR="00952BCB" w:rsidRDefault="00952BCB" w:rsidP="00952BCB">
      <w:pPr>
        <w:pStyle w:val="ConsPlusNonformat"/>
        <w:jc w:val="center"/>
        <w:rPr>
          <w:rFonts w:ascii="Times New Roman" w:hAnsi="Times New Roman" w:cs="Times New Roman"/>
        </w:rPr>
      </w:pPr>
    </w:p>
    <w:p w:rsidR="00952BCB" w:rsidRDefault="00952BCB" w:rsidP="00952BCB">
      <w:pPr>
        <w:rPr>
          <w:rFonts w:cs="Times New Roman"/>
          <w:sz w:val="24"/>
          <w:szCs w:val="24"/>
        </w:rPr>
      </w:pPr>
      <w:r>
        <w:rPr>
          <w:sz w:val="24"/>
          <w:szCs w:val="24"/>
        </w:rPr>
        <w:t>Дата регистрации заявления «____»___________ 20     г.</w:t>
      </w:r>
    </w:p>
    <w:p w:rsidR="00952BCB" w:rsidRDefault="00952BCB" w:rsidP="00952BCB">
      <w:pPr>
        <w:pStyle w:val="ConsPlusNonformat"/>
        <w:jc w:val="center"/>
        <w:rPr>
          <w:rFonts w:ascii="Times New Roman" w:hAnsi="Times New Roman" w:cs="Times New Roman"/>
        </w:rPr>
      </w:pPr>
    </w:p>
    <w:p w:rsidR="00952BCB" w:rsidRDefault="00952BCB" w:rsidP="00952BCB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</w:t>
      </w:r>
    </w:p>
    <w:p w:rsidR="00952BCB" w:rsidRDefault="00952BCB" w:rsidP="00952BCB">
      <w:pPr>
        <w:tabs>
          <w:tab w:val="left" w:pos="5772"/>
        </w:tabs>
        <w:rPr>
          <w:rFonts w:cs="Times New Roman"/>
          <w:sz w:val="20"/>
          <w:szCs w:val="20"/>
        </w:rPr>
      </w:pPr>
      <w:r>
        <w:rPr>
          <w:sz w:val="20"/>
          <w:szCs w:val="20"/>
        </w:rPr>
        <w:t xml:space="preserve">                      (Ф.И.О., наименование должности, подпись лица, зарегистрировавшего заявление)</w:t>
      </w:r>
    </w:p>
    <w:p w:rsidR="00952BCB" w:rsidRDefault="00952BCB" w:rsidP="00952BCB">
      <w:pPr>
        <w:rPr>
          <w:sz w:val="20"/>
          <w:szCs w:val="20"/>
        </w:rPr>
        <w:sectPr w:rsidR="00952BCB" w:rsidSect="009F3EEA">
          <w:pgSz w:w="11906" w:h="16838"/>
          <w:pgMar w:top="993" w:right="424" w:bottom="1134" w:left="1560" w:header="708" w:footer="708" w:gutter="0"/>
          <w:cols w:space="720"/>
        </w:sectPr>
      </w:pPr>
    </w:p>
    <w:p w:rsidR="00952BCB" w:rsidRDefault="00952BCB" w:rsidP="00952BCB">
      <w:pPr>
        <w:spacing w:after="0" w:line="240" w:lineRule="auto"/>
        <w:ind w:left="9204" w:firstLine="708"/>
        <w:rPr>
          <w:sz w:val="28"/>
          <w:szCs w:val="28"/>
        </w:rPr>
      </w:pPr>
      <w:r>
        <w:rPr>
          <w:sz w:val="24"/>
          <w:szCs w:val="24"/>
        </w:rPr>
        <w:lastRenderedPageBreak/>
        <w:t xml:space="preserve">Приложение 2 </w:t>
      </w:r>
    </w:p>
    <w:p w:rsidR="00952BCB" w:rsidRDefault="00952BCB" w:rsidP="00952BCB">
      <w:pPr>
        <w:spacing w:after="0" w:line="240" w:lineRule="auto"/>
        <w:jc w:val="center"/>
        <w:rPr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                                                                                         к Порядку </w:t>
      </w:r>
      <w:r>
        <w:rPr>
          <w:sz w:val="24"/>
          <w:szCs w:val="24"/>
        </w:rPr>
        <w:t xml:space="preserve">получения муниципальными служащими </w:t>
      </w:r>
    </w:p>
    <w:p w:rsidR="00952BCB" w:rsidRDefault="00952BCB" w:rsidP="00952BCB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муниципального образования «Дятьковский район»    </w:t>
      </w:r>
    </w:p>
    <w:p w:rsidR="00952BCB" w:rsidRDefault="00952BCB" w:rsidP="00952BCB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разрешения представителя нанимателя на участие </w:t>
      </w:r>
    </w:p>
    <w:p w:rsidR="00952BCB" w:rsidRDefault="00952BCB" w:rsidP="00952BCB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на безвозмездной основе в управлении    </w:t>
      </w:r>
    </w:p>
    <w:p w:rsidR="00952BCB" w:rsidRDefault="00952BCB" w:rsidP="00952BCB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некоммерческими организациями</w:t>
      </w:r>
    </w:p>
    <w:p w:rsidR="00952BCB" w:rsidRDefault="00952BCB" w:rsidP="00952BCB">
      <w:pPr>
        <w:ind w:left="4535"/>
        <w:jc w:val="both"/>
        <w:rPr>
          <w:sz w:val="28"/>
          <w:szCs w:val="28"/>
        </w:rPr>
      </w:pPr>
      <w:r>
        <w:rPr>
          <w:bCs/>
          <w:sz w:val="24"/>
          <w:szCs w:val="24"/>
        </w:rPr>
        <w:t xml:space="preserve"> </w:t>
      </w:r>
    </w:p>
    <w:p w:rsidR="00952BCB" w:rsidRDefault="00952BCB" w:rsidP="00952BCB">
      <w:pPr>
        <w:tabs>
          <w:tab w:val="left" w:pos="2856"/>
        </w:tabs>
        <w:ind w:firstLine="708"/>
        <w:jc w:val="center"/>
        <w:rPr>
          <w:sz w:val="28"/>
          <w:szCs w:val="28"/>
          <w:highlight w:val="yellow"/>
        </w:rPr>
      </w:pPr>
      <w:r>
        <w:rPr>
          <w:sz w:val="24"/>
          <w:szCs w:val="24"/>
        </w:rPr>
        <w:t>ЖУРНАЛ</w:t>
      </w:r>
    </w:p>
    <w:p w:rsidR="00952BCB" w:rsidRDefault="00952BCB" w:rsidP="00952BCB">
      <w:pPr>
        <w:tabs>
          <w:tab w:val="left" w:pos="2856"/>
        </w:tabs>
        <w:ind w:firstLine="708"/>
        <w:jc w:val="center"/>
      </w:pPr>
      <w:r>
        <w:rPr>
          <w:bCs/>
          <w:sz w:val="24"/>
          <w:szCs w:val="24"/>
        </w:rPr>
        <w:t>регистрации заявлений о разрешении на участие на безвозмездной основе в управлении некоммерческой организацией</w:t>
      </w:r>
    </w:p>
    <w:p w:rsidR="00952BCB" w:rsidRDefault="00952BCB" w:rsidP="00952BCB">
      <w:pPr>
        <w:jc w:val="center"/>
        <w:rPr>
          <w:sz w:val="24"/>
          <w:szCs w:val="24"/>
          <w:highlight w:val="yellow"/>
        </w:rPr>
      </w:pPr>
    </w:p>
    <w:tbl>
      <w:tblPr>
        <w:tblW w:w="14946" w:type="dxa"/>
        <w:tblInd w:w="-4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102" w:type="dxa"/>
          <w:left w:w="2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8"/>
        <w:gridCol w:w="1361"/>
        <w:gridCol w:w="1699"/>
        <w:gridCol w:w="1413"/>
        <w:gridCol w:w="2642"/>
        <w:gridCol w:w="2309"/>
        <w:gridCol w:w="2282"/>
        <w:gridCol w:w="2782"/>
      </w:tblGrid>
      <w:tr w:rsidR="00952BCB" w:rsidTr="00952BCB">
        <w:tc>
          <w:tcPr>
            <w:tcW w:w="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952BCB" w:rsidRDefault="00952BCB">
            <w:pPr>
              <w:jc w:val="center"/>
              <w:rPr>
                <w:rFonts w:eastAsia="Times New Roman" w:cs="Times New Roman"/>
                <w:color w:val="00000A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spellStart"/>
            <w:r>
              <w:rPr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13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952BCB" w:rsidRDefault="00952BCB">
            <w:pPr>
              <w:jc w:val="center"/>
              <w:rPr>
                <w:rFonts w:eastAsia="Times New Roman" w:cs="Times New Roman"/>
                <w:color w:val="00000A"/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регистрации заявления</w:t>
            </w:r>
          </w:p>
        </w:tc>
        <w:tc>
          <w:tcPr>
            <w:tcW w:w="1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952BCB" w:rsidRDefault="00952BCB">
            <w:pPr>
              <w:jc w:val="center"/>
              <w:rPr>
                <w:rFonts w:eastAsia="Times New Roman" w:cs="Times New Roman"/>
                <w:color w:val="00000A"/>
                <w:sz w:val="24"/>
                <w:szCs w:val="24"/>
              </w:rPr>
            </w:pPr>
            <w:r>
              <w:rPr>
                <w:sz w:val="24"/>
                <w:szCs w:val="24"/>
              </w:rPr>
              <w:t>Ф.И.О., должность лица, подавшего заявление</w:t>
            </w:r>
          </w:p>
        </w:tc>
        <w:tc>
          <w:tcPr>
            <w:tcW w:w="1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952BCB" w:rsidRDefault="00952BCB">
            <w:pPr>
              <w:jc w:val="center"/>
              <w:rPr>
                <w:rFonts w:eastAsia="Times New Roman" w:cs="Times New Roman"/>
                <w:color w:val="00000A"/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Подпись лица, подавшего заявление</w:t>
            </w:r>
          </w:p>
        </w:tc>
        <w:tc>
          <w:tcPr>
            <w:tcW w:w="26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952BCB" w:rsidRDefault="00952BCB">
            <w:pPr>
              <w:jc w:val="center"/>
              <w:rPr>
                <w:rFonts w:eastAsia="Times New Roman" w:cs="Times New Roman"/>
                <w:color w:val="00000A"/>
                <w:sz w:val="24"/>
                <w:szCs w:val="24"/>
              </w:rPr>
            </w:pPr>
            <w:r>
              <w:rPr>
                <w:sz w:val="24"/>
                <w:szCs w:val="24"/>
              </w:rPr>
              <w:t>Краткое содержание заявления</w:t>
            </w:r>
          </w:p>
        </w:tc>
        <w:tc>
          <w:tcPr>
            <w:tcW w:w="23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952BCB" w:rsidRDefault="00952BCB">
            <w:pPr>
              <w:jc w:val="center"/>
              <w:rPr>
                <w:rFonts w:eastAsia="Times New Roman" w:cs="Times New Roman"/>
                <w:color w:val="00000A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Ф.И.О., </w:t>
            </w:r>
          </w:p>
          <w:p w:rsidR="00952BCB" w:rsidRDefault="00952BCB">
            <w:pPr>
              <w:jc w:val="center"/>
              <w:rPr>
                <w:rFonts w:eastAsia="Times New Roman" w:cs="Times New Roman"/>
                <w:color w:val="00000A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должность лица, зарегистрировавшего заявление </w:t>
            </w:r>
          </w:p>
        </w:tc>
        <w:tc>
          <w:tcPr>
            <w:tcW w:w="22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952BCB" w:rsidRDefault="00952BCB">
            <w:pPr>
              <w:jc w:val="center"/>
              <w:rPr>
                <w:rFonts w:eastAsia="Times New Roman" w:cs="Times New Roman"/>
                <w:color w:val="00000A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Подпись лица, зарегистрировавшего заявление </w:t>
            </w:r>
          </w:p>
        </w:tc>
        <w:tc>
          <w:tcPr>
            <w:tcW w:w="2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952BCB" w:rsidRDefault="00952BCB">
            <w:pPr>
              <w:jc w:val="center"/>
              <w:rPr>
                <w:rFonts w:eastAsia="Times New Roman" w:cs="Times New Roman"/>
                <w:color w:val="00000A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Принятое решение по результатам рассмотрения заявления </w:t>
            </w:r>
          </w:p>
        </w:tc>
      </w:tr>
      <w:tr w:rsidR="00952BCB" w:rsidTr="00952BCB">
        <w:tc>
          <w:tcPr>
            <w:tcW w:w="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952BCB" w:rsidRDefault="00952BCB">
            <w:pPr>
              <w:jc w:val="center"/>
              <w:rPr>
                <w:rFonts w:eastAsia="Times New Roman" w:cs="Times New Roman"/>
                <w:color w:val="00000A"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952BCB" w:rsidRDefault="00952BCB">
            <w:pPr>
              <w:jc w:val="center"/>
              <w:rPr>
                <w:rFonts w:eastAsia="Times New Roman" w:cs="Times New Roman"/>
                <w:color w:val="00000A"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952BCB" w:rsidRDefault="00952BCB">
            <w:pPr>
              <w:jc w:val="center"/>
              <w:rPr>
                <w:rFonts w:eastAsia="Times New Roman" w:cs="Times New Roman"/>
                <w:color w:val="00000A"/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952BCB" w:rsidRDefault="00952BCB">
            <w:pPr>
              <w:jc w:val="center"/>
              <w:rPr>
                <w:rFonts w:eastAsia="Times New Roman" w:cs="Times New Roman"/>
                <w:color w:val="00000A"/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6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952BCB" w:rsidRDefault="00952BCB">
            <w:pPr>
              <w:jc w:val="center"/>
              <w:rPr>
                <w:rFonts w:eastAsia="Times New Roman" w:cs="Times New Roman"/>
                <w:color w:val="00000A"/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3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952BCB" w:rsidRDefault="00952BCB">
            <w:pPr>
              <w:jc w:val="center"/>
              <w:rPr>
                <w:rFonts w:eastAsia="Times New Roman" w:cs="Times New Roman"/>
                <w:color w:val="00000A"/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2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952BCB" w:rsidRDefault="00952BCB">
            <w:pPr>
              <w:jc w:val="center"/>
              <w:rPr>
                <w:rFonts w:eastAsia="Times New Roman" w:cs="Times New Roman"/>
                <w:color w:val="00000A"/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952BCB" w:rsidRDefault="00952BCB">
            <w:pPr>
              <w:jc w:val="center"/>
              <w:rPr>
                <w:rFonts w:eastAsia="Times New Roman" w:cs="Times New Roman"/>
                <w:color w:val="00000A"/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952BCB" w:rsidTr="00952BCB">
        <w:tc>
          <w:tcPr>
            <w:tcW w:w="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52BCB" w:rsidRDefault="00952BCB">
            <w:pPr>
              <w:pStyle w:val="ConsPlusNormal"/>
              <w:spacing w:line="276" w:lineRule="auto"/>
              <w:rPr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52BCB" w:rsidRDefault="00952BCB">
            <w:pPr>
              <w:pStyle w:val="ConsPlusNormal"/>
              <w:spacing w:line="276" w:lineRule="auto"/>
              <w:rPr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1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52BCB" w:rsidRDefault="00952BCB">
            <w:pPr>
              <w:pStyle w:val="ConsPlusNormal"/>
              <w:spacing w:line="276" w:lineRule="auto"/>
              <w:rPr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1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52BCB" w:rsidRDefault="00952BCB">
            <w:pPr>
              <w:pStyle w:val="ConsPlusNormal"/>
              <w:spacing w:line="276" w:lineRule="auto"/>
              <w:rPr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6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52BCB" w:rsidRDefault="00952BCB">
            <w:pPr>
              <w:pStyle w:val="ConsPlusNormal"/>
              <w:spacing w:line="276" w:lineRule="auto"/>
              <w:rPr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52BCB" w:rsidRDefault="00952BCB">
            <w:pPr>
              <w:pStyle w:val="ConsPlusNormal"/>
              <w:spacing w:line="276" w:lineRule="auto"/>
              <w:rPr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2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52BCB" w:rsidRDefault="00952BCB">
            <w:pPr>
              <w:pStyle w:val="ConsPlusNormal"/>
              <w:spacing w:line="276" w:lineRule="auto"/>
              <w:rPr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52BCB" w:rsidRDefault="00952BCB">
            <w:pPr>
              <w:pStyle w:val="ConsPlusNormal"/>
              <w:spacing w:line="276" w:lineRule="auto"/>
              <w:rPr>
                <w:sz w:val="24"/>
                <w:szCs w:val="24"/>
                <w:highlight w:val="yellow"/>
                <w:lang w:eastAsia="en-US"/>
              </w:rPr>
            </w:pPr>
          </w:p>
        </w:tc>
      </w:tr>
      <w:tr w:rsidR="00952BCB" w:rsidTr="00952BCB">
        <w:tc>
          <w:tcPr>
            <w:tcW w:w="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52BCB" w:rsidRDefault="00952BCB">
            <w:pPr>
              <w:pStyle w:val="ConsPlusNormal"/>
              <w:spacing w:line="276" w:lineRule="auto"/>
              <w:rPr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52BCB" w:rsidRDefault="00952BCB">
            <w:pPr>
              <w:pStyle w:val="ConsPlusNormal"/>
              <w:spacing w:line="276" w:lineRule="auto"/>
              <w:rPr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1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52BCB" w:rsidRDefault="00952BCB">
            <w:pPr>
              <w:pStyle w:val="ConsPlusNormal"/>
              <w:spacing w:line="276" w:lineRule="auto"/>
              <w:rPr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1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52BCB" w:rsidRDefault="00952BCB">
            <w:pPr>
              <w:pStyle w:val="ConsPlusNormal"/>
              <w:spacing w:line="276" w:lineRule="auto"/>
              <w:rPr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6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52BCB" w:rsidRDefault="00952BCB">
            <w:pPr>
              <w:pStyle w:val="ConsPlusNormal"/>
              <w:spacing w:line="276" w:lineRule="auto"/>
              <w:rPr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52BCB" w:rsidRDefault="00952BCB">
            <w:pPr>
              <w:pStyle w:val="ConsPlusNormal"/>
              <w:spacing w:line="276" w:lineRule="auto"/>
              <w:rPr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2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52BCB" w:rsidRDefault="00952BCB">
            <w:pPr>
              <w:pStyle w:val="ConsPlusNormal"/>
              <w:spacing w:line="276" w:lineRule="auto"/>
              <w:rPr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52BCB" w:rsidRDefault="00952BCB">
            <w:pPr>
              <w:pStyle w:val="ConsPlusNormal"/>
              <w:spacing w:line="276" w:lineRule="auto"/>
              <w:rPr>
                <w:sz w:val="24"/>
                <w:szCs w:val="24"/>
                <w:highlight w:val="yellow"/>
                <w:lang w:eastAsia="en-US"/>
              </w:rPr>
            </w:pPr>
          </w:p>
        </w:tc>
      </w:tr>
      <w:tr w:rsidR="00952BCB" w:rsidTr="00952BCB">
        <w:tc>
          <w:tcPr>
            <w:tcW w:w="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52BCB" w:rsidRDefault="00952BCB">
            <w:pPr>
              <w:pStyle w:val="ConsPlusNormal"/>
              <w:spacing w:line="276" w:lineRule="auto"/>
              <w:rPr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52BCB" w:rsidRDefault="00952BCB">
            <w:pPr>
              <w:pStyle w:val="ConsPlusNormal"/>
              <w:spacing w:line="276" w:lineRule="auto"/>
              <w:rPr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1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52BCB" w:rsidRDefault="00952BCB">
            <w:pPr>
              <w:pStyle w:val="ConsPlusNormal"/>
              <w:spacing w:line="276" w:lineRule="auto"/>
              <w:rPr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1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52BCB" w:rsidRDefault="00952BCB">
            <w:pPr>
              <w:pStyle w:val="ConsPlusNormal"/>
              <w:spacing w:line="276" w:lineRule="auto"/>
              <w:rPr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6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52BCB" w:rsidRDefault="00952BCB">
            <w:pPr>
              <w:pStyle w:val="ConsPlusNormal"/>
              <w:spacing w:line="276" w:lineRule="auto"/>
              <w:rPr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52BCB" w:rsidRDefault="00952BCB">
            <w:pPr>
              <w:pStyle w:val="ConsPlusNormal"/>
              <w:spacing w:line="276" w:lineRule="auto"/>
              <w:rPr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2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52BCB" w:rsidRDefault="00952BCB">
            <w:pPr>
              <w:pStyle w:val="ConsPlusNormal"/>
              <w:spacing w:line="276" w:lineRule="auto"/>
              <w:rPr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52BCB" w:rsidRDefault="00952BCB">
            <w:pPr>
              <w:pStyle w:val="ConsPlusNormal"/>
              <w:spacing w:line="276" w:lineRule="auto"/>
              <w:rPr>
                <w:sz w:val="24"/>
                <w:szCs w:val="24"/>
                <w:highlight w:val="yellow"/>
                <w:lang w:eastAsia="en-US"/>
              </w:rPr>
            </w:pPr>
          </w:p>
        </w:tc>
      </w:tr>
      <w:tr w:rsidR="00952BCB" w:rsidTr="00952BCB">
        <w:tc>
          <w:tcPr>
            <w:tcW w:w="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52BCB" w:rsidRDefault="00952BCB">
            <w:pPr>
              <w:pStyle w:val="ConsPlusNormal"/>
              <w:spacing w:line="276" w:lineRule="auto"/>
              <w:rPr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52BCB" w:rsidRDefault="00952BCB">
            <w:pPr>
              <w:pStyle w:val="ConsPlusNormal"/>
              <w:spacing w:line="276" w:lineRule="auto"/>
              <w:rPr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1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52BCB" w:rsidRDefault="00952BCB">
            <w:pPr>
              <w:pStyle w:val="ConsPlusNormal"/>
              <w:spacing w:line="276" w:lineRule="auto"/>
              <w:rPr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1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52BCB" w:rsidRDefault="00952BCB">
            <w:pPr>
              <w:pStyle w:val="ConsPlusNormal"/>
              <w:spacing w:line="276" w:lineRule="auto"/>
              <w:rPr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6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52BCB" w:rsidRDefault="00952BCB">
            <w:pPr>
              <w:pStyle w:val="ConsPlusNormal"/>
              <w:spacing w:line="276" w:lineRule="auto"/>
              <w:rPr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3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52BCB" w:rsidRDefault="00952BCB">
            <w:pPr>
              <w:pStyle w:val="ConsPlusNormal"/>
              <w:spacing w:line="276" w:lineRule="auto"/>
              <w:rPr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2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52BCB" w:rsidRDefault="00952BCB">
            <w:pPr>
              <w:pStyle w:val="ConsPlusNormal"/>
              <w:spacing w:line="276" w:lineRule="auto"/>
              <w:rPr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52BCB" w:rsidRDefault="00952BCB">
            <w:pPr>
              <w:pStyle w:val="ConsPlusNormal"/>
              <w:spacing w:line="276" w:lineRule="auto"/>
              <w:rPr>
                <w:sz w:val="24"/>
                <w:szCs w:val="24"/>
                <w:highlight w:val="yellow"/>
                <w:lang w:eastAsia="en-US"/>
              </w:rPr>
            </w:pPr>
          </w:p>
        </w:tc>
      </w:tr>
    </w:tbl>
    <w:p w:rsidR="00952BCB" w:rsidRPr="00C17127" w:rsidRDefault="00952BCB">
      <w:pPr>
        <w:rPr>
          <w:sz w:val="24"/>
          <w:szCs w:val="24"/>
        </w:rPr>
      </w:pPr>
    </w:p>
    <w:sectPr w:rsidR="00952BCB" w:rsidRPr="00C17127" w:rsidSect="00952BC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9D8"/>
    <w:rsid w:val="00011603"/>
    <w:rsid w:val="000118A9"/>
    <w:rsid w:val="0002066E"/>
    <w:rsid w:val="000242C3"/>
    <w:rsid w:val="00027905"/>
    <w:rsid w:val="00027F07"/>
    <w:rsid w:val="00030803"/>
    <w:rsid w:val="00031084"/>
    <w:rsid w:val="000372A8"/>
    <w:rsid w:val="00040583"/>
    <w:rsid w:val="00041144"/>
    <w:rsid w:val="000414AB"/>
    <w:rsid w:val="000469D5"/>
    <w:rsid w:val="0005329F"/>
    <w:rsid w:val="00053D4B"/>
    <w:rsid w:val="00061E2B"/>
    <w:rsid w:val="000628A1"/>
    <w:rsid w:val="000715D2"/>
    <w:rsid w:val="00083B43"/>
    <w:rsid w:val="0008443E"/>
    <w:rsid w:val="00087701"/>
    <w:rsid w:val="0009016A"/>
    <w:rsid w:val="00090588"/>
    <w:rsid w:val="00093F2D"/>
    <w:rsid w:val="00094BF6"/>
    <w:rsid w:val="00096F6C"/>
    <w:rsid w:val="000A2F03"/>
    <w:rsid w:val="000A5876"/>
    <w:rsid w:val="000A7469"/>
    <w:rsid w:val="000B1866"/>
    <w:rsid w:val="000C20AE"/>
    <w:rsid w:val="000C3CB0"/>
    <w:rsid w:val="000C59C3"/>
    <w:rsid w:val="000C6C1C"/>
    <w:rsid w:val="000D401A"/>
    <w:rsid w:val="000D5E5B"/>
    <w:rsid w:val="000F00C0"/>
    <w:rsid w:val="000F01FC"/>
    <w:rsid w:val="000F1799"/>
    <w:rsid w:val="000F4148"/>
    <w:rsid w:val="000F4841"/>
    <w:rsid w:val="000F79CC"/>
    <w:rsid w:val="00102BC1"/>
    <w:rsid w:val="00107490"/>
    <w:rsid w:val="00107549"/>
    <w:rsid w:val="00131BEF"/>
    <w:rsid w:val="001350E5"/>
    <w:rsid w:val="00136295"/>
    <w:rsid w:val="001424D4"/>
    <w:rsid w:val="00144604"/>
    <w:rsid w:val="00164736"/>
    <w:rsid w:val="00170FDD"/>
    <w:rsid w:val="00172398"/>
    <w:rsid w:val="001B6C34"/>
    <w:rsid w:val="001B73FA"/>
    <w:rsid w:val="001B764F"/>
    <w:rsid w:val="001C107F"/>
    <w:rsid w:val="001C10D7"/>
    <w:rsid w:val="001C1CC8"/>
    <w:rsid w:val="001C70A1"/>
    <w:rsid w:val="001D0254"/>
    <w:rsid w:val="001D0AC8"/>
    <w:rsid w:val="001D6D20"/>
    <w:rsid w:val="001E2D16"/>
    <w:rsid w:val="001E702F"/>
    <w:rsid w:val="001F5C45"/>
    <w:rsid w:val="0020538F"/>
    <w:rsid w:val="0020620B"/>
    <w:rsid w:val="00207958"/>
    <w:rsid w:val="00226ABD"/>
    <w:rsid w:val="00240AD9"/>
    <w:rsid w:val="002412BC"/>
    <w:rsid w:val="00245296"/>
    <w:rsid w:val="002537C6"/>
    <w:rsid w:val="00260FF6"/>
    <w:rsid w:val="002643A2"/>
    <w:rsid w:val="00265546"/>
    <w:rsid w:val="00265761"/>
    <w:rsid w:val="00266ED4"/>
    <w:rsid w:val="0027443F"/>
    <w:rsid w:val="0027587A"/>
    <w:rsid w:val="00284DDF"/>
    <w:rsid w:val="00284FC7"/>
    <w:rsid w:val="002928C2"/>
    <w:rsid w:val="002A0311"/>
    <w:rsid w:val="002A1788"/>
    <w:rsid w:val="002A327D"/>
    <w:rsid w:val="002A751F"/>
    <w:rsid w:val="002B2121"/>
    <w:rsid w:val="002B2C93"/>
    <w:rsid w:val="002B33B0"/>
    <w:rsid w:val="002B620D"/>
    <w:rsid w:val="002C04EB"/>
    <w:rsid w:val="002C2386"/>
    <w:rsid w:val="002C3EDF"/>
    <w:rsid w:val="002C4645"/>
    <w:rsid w:val="002C48B4"/>
    <w:rsid w:val="002D1E4E"/>
    <w:rsid w:val="002E09CE"/>
    <w:rsid w:val="002E1807"/>
    <w:rsid w:val="002E2476"/>
    <w:rsid w:val="002E6E51"/>
    <w:rsid w:val="002F1AD2"/>
    <w:rsid w:val="00300C67"/>
    <w:rsid w:val="00315400"/>
    <w:rsid w:val="00316ADF"/>
    <w:rsid w:val="00327D42"/>
    <w:rsid w:val="003326D8"/>
    <w:rsid w:val="00332FFE"/>
    <w:rsid w:val="003414CD"/>
    <w:rsid w:val="00343270"/>
    <w:rsid w:val="00362995"/>
    <w:rsid w:val="0036481F"/>
    <w:rsid w:val="0036658C"/>
    <w:rsid w:val="0037033D"/>
    <w:rsid w:val="003861F8"/>
    <w:rsid w:val="003931A1"/>
    <w:rsid w:val="00394912"/>
    <w:rsid w:val="003A06CE"/>
    <w:rsid w:val="003A3F7F"/>
    <w:rsid w:val="003A6CE8"/>
    <w:rsid w:val="003B32DE"/>
    <w:rsid w:val="003B4E1B"/>
    <w:rsid w:val="003B4E48"/>
    <w:rsid w:val="003B5635"/>
    <w:rsid w:val="003B671C"/>
    <w:rsid w:val="003B6899"/>
    <w:rsid w:val="003C1F1C"/>
    <w:rsid w:val="003C2689"/>
    <w:rsid w:val="003E00AB"/>
    <w:rsid w:val="003E30ED"/>
    <w:rsid w:val="003E4204"/>
    <w:rsid w:val="003E4FDC"/>
    <w:rsid w:val="003E61C4"/>
    <w:rsid w:val="003F1B38"/>
    <w:rsid w:val="00400304"/>
    <w:rsid w:val="004204E7"/>
    <w:rsid w:val="00427A4F"/>
    <w:rsid w:val="00441165"/>
    <w:rsid w:val="004413CA"/>
    <w:rsid w:val="00447480"/>
    <w:rsid w:val="00467170"/>
    <w:rsid w:val="00477671"/>
    <w:rsid w:val="00481B16"/>
    <w:rsid w:val="00484C4B"/>
    <w:rsid w:val="0048760C"/>
    <w:rsid w:val="00494F7F"/>
    <w:rsid w:val="00495754"/>
    <w:rsid w:val="00497A36"/>
    <w:rsid w:val="004A0358"/>
    <w:rsid w:val="004A0D99"/>
    <w:rsid w:val="004A68DE"/>
    <w:rsid w:val="004B369B"/>
    <w:rsid w:val="004C045E"/>
    <w:rsid w:val="004C2783"/>
    <w:rsid w:val="004C4142"/>
    <w:rsid w:val="004C5C47"/>
    <w:rsid w:val="004C638A"/>
    <w:rsid w:val="004C7C2D"/>
    <w:rsid w:val="004D11EE"/>
    <w:rsid w:val="004D1494"/>
    <w:rsid w:val="004D41AF"/>
    <w:rsid w:val="004E2510"/>
    <w:rsid w:val="004E7A72"/>
    <w:rsid w:val="004F23E9"/>
    <w:rsid w:val="00502002"/>
    <w:rsid w:val="005160F8"/>
    <w:rsid w:val="005309D8"/>
    <w:rsid w:val="00533652"/>
    <w:rsid w:val="00542BF1"/>
    <w:rsid w:val="00555B9F"/>
    <w:rsid w:val="00570A3D"/>
    <w:rsid w:val="005714FA"/>
    <w:rsid w:val="00571CC6"/>
    <w:rsid w:val="005760A3"/>
    <w:rsid w:val="00576FC1"/>
    <w:rsid w:val="00577915"/>
    <w:rsid w:val="005815D0"/>
    <w:rsid w:val="00583154"/>
    <w:rsid w:val="0058741B"/>
    <w:rsid w:val="005965E6"/>
    <w:rsid w:val="005A18B8"/>
    <w:rsid w:val="005A5C31"/>
    <w:rsid w:val="005A759B"/>
    <w:rsid w:val="005B478F"/>
    <w:rsid w:val="005B5885"/>
    <w:rsid w:val="005B5C77"/>
    <w:rsid w:val="005C0495"/>
    <w:rsid w:val="005C1112"/>
    <w:rsid w:val="005C4FA8"/>
    <w:rsid w:val="005C61D4"/>
    <w:rsid w:val="005C6F99"/>
    <w:rsid w:val="005D30BC"/>
    <w:rsid w:val="005D7DEC"/>
    <w:rsid w:val="005E12F5"/>
    <w:rsid w:val="005E45FA"/>
    <w:rsid w:val="005E73A2"/>
    <w:rsid w:val="005F373E"/>
    <w:rsid w:val="005F434B"/>
    <w:rsid w:val="00601C17"/>
    <w:rsid w:val="00612B57"/>
    <w:rsid w:val="006320E4"/>
    <w:rsid w:val="00637DD1"/>
    <w:rsid w:val="006431D2"/>
    <w:rsid w:val="006502C5"/>
    <w:rsid w:val="006530A4"/>
    <w:rsid w:val="00653BD7"/>
    <w:rsid w:val="006540C9"/>
    <w:rsid w:val="00654B4E"/>
    <w:rsid w:val="00656565"/>
    <w:rsid w:val="006613EB"/>
    <w:rsid w:val="00663BF4"/>
    <w:rsid w:val="006678E7"/>
    <w:rsid w:val="00670919"/>
    <w:rsid w:val="00672C0E"/>
    <w:rsid w:val="00693376"/>
    <w:rsid w:val="0069762D"/>
    <w:rsid w:val="006B2DD0"/>
    <w:rsid w:val="006B3A6F"/>
    <w:rsid w:val="006B48B8"/>
    <w:rsid w:val="006C21E1"/>
    <w:rsid w:val="006C6A3A"/>
    <w:rsid w:val="006C6E92"/>
    <w:rsid w:val="006D4342"/>
    <w:rsid w:val="006E1D89"/>
    <w:rsid w:val="006E657B"/>
    <w:rsid w:val="006E7D7D"/>
    <w:rsid w:val="006F2A39"/>
    <w:rsid w:val="006F4354"/>
    <w:rsid w:val="007055AD"/>
    <w:rsid w:val="0071176F"/>
    <w:rsid w:val="00740EF1"/>
    <w:rsid w:val="00741E7A"/>
    <w:rsid w:val="007504F8"/>
    <w:rsid w:val="00750E86"/>
    <w:rsid w:val="00751EC3"/>
    <w:rsid w:val="007521D2"/>
    <w:rsid w:val="00752A62"/>
    <w:rsid w:val="0075544B"/>
    <w:rsid w:val="00761F0F"/>
    <w:rsid w:val="0076661A"/>
    <w:rsid w:val="00770434"/>
    <w:rsid w:val="00774C99"/>
    <w:rsid w:val="0077703B"/>
    <w:rsid w:val="00784B08"/>
    <w:rsid w:val="00794CD8"/>
    <w:rsid w:val="0079536F"/>
    <w:rsid w:val="007A38AC"/>
    <w:rsid w:val="007A49A2"/>
    <w:rsid w:val="007B3551"/>
    <w:rsid w:val="007D26CC"/>
    <w:rsid w:val="007D388D"/>
    <w:rsid w:val="007E0521"/>
    <w:rsid w:val="007F113D"/>
    <w:rsid w:val="007F5345"/>
    <w:rsid w:val="008002D4"/>
    <w:rsid w:val="008024C0"/>
    <w:rsid w:val="008035BE"/>
    <w:rsid w:val="00804DCF"/>
    <w:rsid w:val="0080654A"/>
    <w:rsid w:val="00810124"/>
    <w:rsid w:val="0081242E"/>
    <w:rsid w:val="008133E2"/>
    <w:rsid w:val="00814E0D"/>
    <w:rsid w:val="0081658C"/>
    <w:rsid w:val="008204C7"/>
    <w:rsid w:val="00821A9E"/>
    <w:rsid w:val="00821B5E"/>
    <w:rsid w:val="00837101"/>
    <w:rsid w:val="00842293"/>
    <w:rsid w:val="0084279E"/>
    <w:rsid w:val="008427C0"/>
    <w:rsid w:val="0084587F"/>
    <w:rsid w:val="00846D80"/>
    <w:rsid w:val="00860E6F"/>
    <w:rsid w:val="0086217E"/>
    <w:rsid w:val="008621F1"/>
    <w:rsid w:val="00866B44"/>
    <w:rsid w:val="00874FC1"/>
    <w:rsid w:val="00886B32"/>
    <w:rsid w:val="008A24F2"/>
    <w:rsid w:val="008B0A09"/>
    <w:rsid w:val="008B1C48"/>
    <w:rsid w:val="008B6995"/>
    <w:rsid w:val="008C2402"/>
    <w:rsid w:val="008E1A7B"/>
    <w:rsid w:val="008F0521"/>
    <w:rsid w:val="008F3F7A"/>
    <w:rsid w:val="008F7ECB"/>
    <w:rsid w:val="00903D77"/>
    <w:rsid w:val="00916A54"/>
    <w:rsid w:val="00937158"/>
    <w:rsid w:val="00952BCB"/>
    <w:rsid w:val="00953265"/>
    <w:rsid w:val="00960B26"/>
    <w:rsid w:val="00962914"/>
    <w:rsid w:val="00963951"/>
    <w:rsid w:val="009656E0"/>
    <w:rsid w:val="00965E5A"/>
    <w:rsid w:val="009A0688"/>
    <w:rsid w:val="009A48A9"/>
    <w:rsid w:val="009B25BD"/>
    <w:rsid w:val="009C42E6"/>
    <w:rsid w:val="009C4E0A"/>
    <w:rsid w:val="009C7DD8"/>
    <w:rsid w:val="009D2BD0"/>
    <w:rsid w:val="009D5780"/>
    <w:rsid w:val="009E2A30"/>
    <w:rsid w:val="009E3E4D"/>
    <w:rsid w:val="009E61D6"/>
    <w:rsid w:val="009E6966"/>
    <w:rsid w:val="009F3EEA"/>
    <w:rsid w:val="009F62D0"/>
    <w:rsid w:val="00A005A9"/>
    <w:rsid w:val="00A0545F"/>
    <w:rsid w:val="00A1022F"/>
    <w:rsid w:val="00A169FB"/>
    <w:rsid w:val="00A3221F"/>
    <w:rsid w:val="00A32AC9"/>
    <w:rsid w:val="00A32B80"/>
    <w:rsid w:val="00A35A94"/>
    <w:rsid w:val="00A43057"/>
    <w:rsid w:val="00A468B0"/>
    <w:rsid w:val="00A50E7E"/>
    <w:rsid w:val="00A55692"/>
    <w:rsid w:val="00A61F7B"/>
    <w:rsid w:val="00A62B1D"/>
    <w:rsid w:val="00A64D08"/>
    <w:rsid w:val="00A66F04"/>
    <w:rsid w:val="00A77A40"/>
    <w:rsid w:val="00A82E58"/>
    <w:rsid w:val="00A87D5E"/>
    <w:rsid w:val="00A90C24"/>
    <w:rsid w:val="00AA1A44"/>
    <w:rsid w:val="00AA23F7"/>
    <w:rsid w:val="00AA6297"/>
    <w:rsid w:val="00AB2F03"/>
    <w:rsid w:val="00AB72EA"/>
    <w:rsid w:val="00AC51C2"/>
    <w:rsid w:val="00AE04F3"/>
    <w:rsid w:val="00AE0823"/>
    <w:rsid w:val="00AE2F4E"/>
    <w:rsid w:val="00AE3394"/>
    <w:rsid w:val="00AE44C6"/>
    <w:rsid w:val="00AE5281"/>
    <w:rsid w:val="00AE768F"/>
    <w:rsid w:val="00AF6FD9"/>
    <w:rsid w:val="00B04FF5"/>
    <w:rsid w:val="00B12166"/>
    <w:rsid w:val="00B147DA"/>
    <w:rsid w:val="00B17861"/>
    <w:rsid w:val="00B20372"/>
    <w:rsid w:val="00B27F21"/>
    <w:rsid w:val="00B30025"/>
    <w:rsid w:val="00B32905"/>
    <w:rsid w:val="00B33C92"/>
    <w:rsid w:val="00B40858"/>
    <w:rsid w:val="00B415AE"/>
    <w:rsid w:val="00B41987"/>
    <w:rsid w:val="00B450C6"/>
    <w:rsid w:val="00B45DBA"/>
    <w:rsid w:val="00B5398F"/>
    <w:rsid w:val="00B575C5"/>
    <w:rsid w:val="00B6025C"/>
    <w:rsid w:val="00B63D39"/>
    <w:rsid w:val="00B65DDB"/>
    <w:rsid w:val="00B70D1B"/>
    <w:rsid w:val="00B73AF6"/>
    <w:rsid w:val="00B742AB"/>
    <w:rsid w:val="00B8616B"/>
    <w:rsid w:val="00B86FCB"/>
    <w:rsid w:val="00B90B17"/>
    <w:rsid w:val="00B9505A"/>
    <w:rsid w:val="00BA1011"/>
    <w:rsid w:val="00BA3E9A"/>
    <w:rsid w:val="00BA7984"/>
    <w:rsid w:val="00BC0623"/>
    <w:rsid w:val="00BC35DB"/>
    <w:rsid w:val="00BD2B10"/>
    <w:rsid w:val="00BD6478"/>
    <w:rsid w:val="00BE0E80"/>
    <w:rsid w:val="00BE11C8"/>
    <w:rsid w:val="00BE3944"/>
    <w:rsid w:val="00BE78B4"/>
    <w:rsid w:val="00BF5A60"/>
    <w:rsid w:val="00C16DA7"/>
    <w:rsid w:val="00C17127"/>
    <w:rsid w:val="00C17EA3"/>
    <w:rsid w:val="00C3031B"/>
    <w:rsid w:val="00C33621"/>
    <w:rsid w:val="00C33FD5"/>
    <w:rsid w:val="00C37438"/>
    <w:rsid w:val="00C557EC"/>
    <w:rsid w:val="00C560B0"/>
    <w:rsid w:val="00C6007C"/>
    <w:rsid w:val="00C64BD7"/>
    <w:rsid w:val="00C66345"/>
    <w:rsid w:val="00C66D90"/>
    <w:rsid w:val="00C6714F"/>
    <w:rsid w:val="00C72A7D"/>
    <w:rsid w:val="00C73041"/>
    <w:rsid w:val="00C73ED8"/>
    <w:rsid w:val="00C753CC"/>
    <w:rsid w:val="00C805A2"/>
    <w:rsid w:val="00C92A9E"/>
    <w:rsid w:val="00C9775A"/>
    <w:rsid w:val="00CA0B51"/>
    <w:rsid w:val="00CB7CBF"/>
    <w:rsid w:val="00CC0D0C"/>
    <w:rsid w:val="00CC25F1"/>
    <w:rsid w:val="00CC3903"/>
    <w:rsid w:val="00CC5EAF"/>
    <w:rsid w:val="00CC6049"/>
    <w:rsid w:val="00CC7E5E"/>
    <w:rsid w:val="00CD620E"/>
    <w:rsid w:val="00CE23AB"/>
    <w:rsid w:val="00CE4453"/>
    <w:rsid w:val="00CE6CB1"/>
    <w:rsid w:val="00CF5A72"/>
    <w:rsid w:val="00CF7414"/>
    <w:rsid w:val="00D006AF"/>
    <w:rsid w:val="00D04331"/>
    <w:rsid w:val="00D17C59"/>
    <w:rsid w:val="00D24613"/>
    <w:rsid w:val="00D24EA2"/>
    <w:rsid w:val="00D25DC9"/>
    <w:rsid w:val="00D26B36"/>
    <w:rsid w:val="00D347F8"/>
    <w:rsid w:val="00D37DD8"/>
    <w:rsid w:val="00D47E9C"/>
    <w:rsid w:val="00D515FD"/>
    <w:rsid w:val="00D569F5"/>
    <w:rsid w:val="00D6447A"/>
    <w:rsid w:val="00D67AB6"/>
    <w:rsid w:val="00D70887"/>
    <w:rsid w:val="00D72CDD"/>
    <w:rsid w:val="00D73412"/>
    <w:rsid w:val="00D75E00"/>
    <w:rsid w:val="00D8144F"/>
    <w:rsid w:val="00D8449E"/>
    <w:rsid w:val="00D851A6"/>
    <w:rsid w:val="00D87498"/>
    <w:rsid w:val="00DA4037"/>
    <w:rsid w:val="00DB3459"/>
    <w:rsid w:val="00DB496C"/>
    <w:rsid w:val="00DB5930"/>
    <w:rsid w:val="00DB7570"/>
    <w:rsid w:val="00DC0EF6"/>
    <w:rsid w:val="00DC1612"/>
    <w:rsid w:val="00DC6AB9"/>
    <w:rsid w:val="00DC6B86"/>
    <w:rsid w:val="00DF151D"/>
    <w:rsid w:val="00DF1773"/>
    <w:rsid w:val="00DF1E03"/>
    <w:rsid w:val="00E01116"/>
    <w:rsid w:val="00E17D56"/>
    <w:rsid w:val="00E22930"/>
    <w:rsid w:val="00E33439"/>
    <w:rsid w:val="00E36A65"/>
    <w:rsid w:val="00E50275"/>
    <w:rsid w:val="00E51B4C"/>
    <w:rsid w:val="00E624E4"/>
    <w:rsid w:val="00E629A7"/>
    <w:rsid w:val="00E66070"/>
    <w:rsid w:val="00E715FC"/>
    <w:rsid w:val="00E7304E"/>
    <w:rsid w:val="00E738D3"/>
    <w:rsid w:val="00E76E8C"/>
    <w:rsid w:val="00E77582"/>
    <w:rsid w:val="00E77E8D"/>
    <w:rsid w:val="00E77F62"/>
    <w:rsid w:val="00E804DF"/>
    <w:rsid w:val="00E85436"/>
    <w:rsid w:val="00E8733A"/>
    <w:rsid w:val="00E92DF6"/>
    <w:rsid w:val="00E95C91"/>
    <w:rsid w:val="00E9616C"/>
    <w:rsid w:val="00EA0A46"/>
    <w:rsid w:val="00EA3993"/>
    <w:rsid w:val="00EA67C4"/>
    <w:rsid w:val="00EB43AB"/>
    <w:rsid w:val="00EC0498"/>
    <w:rsid w:val="00EC6638"/>
    <w:rsid w:val="00EC7726"/>
    <w:rsid w:val="00ED2639"/>
    <w:rsid w:val="00ED2B51"/>
    <w:rsid w:val="00ED6512"/>
    <w:rsid w:val="00EE4770"/>
    <w:rsid w:val="00EE52EA"/>
    <w:rsid w:val="00EF2358"/>
    <w:rsid w:val="00EF5404"/>
    <w:rsid w:val="00EF79D8"/>
    <w:rsid w:val="00F03A60"/>
    <w:rsid w:val="00F05566"/>
    <w:rsid w:val="00F069FD"/>
    <w:rsid w:val="00F163B1"/>
    <w:rsid w:val="00F16F0F"/>
    <w:rsid w:val="00F20114"/>
    <w:rsid w:val="00F22C6D"/>
    <w:rsid w:val="00F23198"/>
    <w:rsid w:val="00F36C6F"/>
    <w:rsid w:val="00F44B20"/>
    <w:rsid w:val="00F51E16"/>
    <w:rsid w:val="00F540FC"/>
    <w:rsid w:val="00F629BE"/>
    <w:rsid w:val="00F70DB5"/>
    <w:rsid w:val="00F719DD"/>
    <w:rsid w:val="00F754E1"/>
    <w:rsid w:val="00F77A4F"/>
    <w:rsid w:val="00F8224E"/>
    <w:rsid w:val="00F90517"/>
    <w:rsid w:val="00F931B5"/>
    <w:rsid w:val="00F9387A"/>
    <w:rsid w:val="00F94BB4"/>
    <w:rsid w:val="00FA022B"/>
    <w:rsid w:val="00FA5CE0"/>
    <w:rsid w:val="00FB0C44"/>
    <w:rsid w:val="00FB0E99"/>
    <w:rsid w:val="00FB2DE9"/>
    <w:rsid w:val="00FB4916"/>
    <w:rsid w:val="00FC585A"/>
    <w:rsid w:val="00FC780B"/>
    <w:rsid w:val="00FD5930"/>
    <w:rsid w:val="00FD78C1"/>
    <w:rsid w:val="00FE1BE0"/>
    <w:rsid w:val="00FF617E"/>
    <w:rsid w:val="00FF6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48981F-8046-4E4A-9994-571ABAF72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17127"/>
    <w:pPr>
      <w:keepNext/>
      <w:spacing w:after="0" w:line="240" w:lineRule="auto"/>
      <w:outlineLvl w:val="0"/>
    </w:pPr>
    <w:rPr>
      <w:rFonts w:eastAsia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C17127"/>
    <w:pPr>
      <w:keepNext/>
      <w:spacing w:after="0" w:line="240" w:lineRule="auto"/>
      <w:outlineLvl w:val="1"/>
    </w:pPr>
    <w:rPr>
      <w:rFonts w:eastAsia="Times New Roman" w:cs="Times New Roman"/>
      <w:sz w:val="28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17127"/>
    <w:rPr>
      <w:strike w:val="0"/>
      <w:dstrike w:val="0"/>
      <w:color w:val="3960BC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C17127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C17127"/>
    <w:rPr>
      <w:rFonts w:eastAsia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C17127"/>
    <w:rPr>
      <w:rFonts w:eastAsia="Times New Roman" w:cs="Times New Roman"/>
      <w:sz w:val="28"/>
      <w:szCs w:val="24"/>
      <w:u w:val="single"/>
      <w:lang w:eastAsia="ru-RU"/>
    </w:rPr>
  </w:style>
  <w:style w:type="paragraph" w:customStyle="1" w:styleId="ConsPlusNormal">
    <w:name w:val="ConsPlusNormal"/>
    <w:qFormat/>
    <w:rsid w:val="0075544B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8"/>
      <w:szCs w:val="20"/>
      <w:lang w:eastAsia="ru-RU"/>
    </w:rPr>
  </w:style>
  <w:style w:type="paragraph" w:customStyle="1" w:styleId="msonormalbullet2gif">
    <w:name w:val="msonormalbullet2.gif"/>
    <w:basedOn w:val="a"/>
    <w:rsid w:val="0075544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qFormat/>
    <w:rsid w:val="00952BCB"/>
    <w:pPr>
      <w:widowControl w:val="0"/>
      <w:spacing w:after="0" w:line="240" w:lineRule="auto"/>
    </w:pPr>
    <w:rPr>
      <w:rFonts w:ascii="Courier New" w:eastAsia="Times New Roman" w:hAnsi="Courier New" w:cs="Courier New"/>
      <w:color w:val="00000A"/>
      <w:sz w:val="20"/>
      <w:szCs w:val="20"/>
      <w:lang w:eastAsia="ru-RU"/>
    </w:rPr>
  </w:style>
  <w:style w:type="table" w:styleId="a5">
    <w:name w:val="Table Grid"/>
    <w:basedOn w:val="a1"/>
    <w:uiPriority w:val="59"/>
    <w:rsid w:val="009F3E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411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4114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92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660693">
          <w:marLeft w:val="0"/>
          <w:marRight w:val="0"/>
          <w:marTop w:val="0"/>
          <w:marBottom w:val="0"/>
          <w:divBdr>
            <w:top w:val="none" w:sz="0" w:space="4" w:color="auto"/>
            <w:left w:val="none" w:sz="0" w:space="0" w:color="auto"/>
            <w:bottom w:val="none" w:sz="0" w:space="8" w:color="auto"/>
            <w:right w:val="none" w:sz="0" w:space="0" w:color="auto"/>
          </w:divBdr>
          <w:divsChild>
            <w:div w:id="153284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28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77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1675</Words>
  <Characters>9548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21</cp:revision>
  <cp:lastPrinted>2017-10-02T11:53:00Z</cp:lastPrinted>
  <dcterms:created xsi:type="dcterms:W3CDTF">2017-08-31T12:39:00Z</dcterms:created>
  <dcterms:modified xsi:type="dcterms:W3CDTF">2017-10-02T11:53:00Z</dcterms:modified>
</cp:coreProperties>
</file>